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148BA" w14:textId="49AC7100" w:rsidR="006F2E18" w:rsidRPr="001335B0" w:rsidRDefault="006F2E18" w:rsidP="006F2E18">
      <w:pPr>
        <w:jc w:val="center"/>
        <w:rPr>
          <w:rFonts w:ascii="Times New Roman" w:hAnsi="Times New Roman" w:cs="Times New Roman"/>
          <w:sz w:val="24"/>
          <w:szCs w:val="24"/>
        </w:rPr>
      </w:pPr>
      <w:r w:rsidRPr="001335B0">
        <w:rPr>
          <w:rFonts w:ascii="Times New Roman" w:eastAsia="Calibri" w:hAnsi="Times New Roman" w:cs="Times New Roman"/>
          <w:noProof/>
          <w:sz w:val="24"/>
          <w:szCs w:val="24"/>
          <w:lang w:eastAsia="pl-PL"/>
        </w:rPr>
        <w:drawing>
          <wp:inline distT="0" distB="0" distL="0" distR="0" wp14:anchorId="1E6362D8" wp14:editId="65D3B934">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CBFDC20" w14:textId="77777777" w:rsidR="006F2E18" w:rsidRPr="003A00B7" w:rsidRDefault="00ED4FF7" w:rsidP="006F2E18">
      <w:pPr>
        <w:jc w:val="center"/>
        <w:rPr>
          <w:rFonts w:ascii="Times New Roman" w:hAnsi="Times New Roman" w:cs="Times New Roman"/>
          <w:sz w:val="24"/>
          <w:szCs w:val="24"/>
          <w:lang w:val="en-US"/>
        </w:rPr>
      </w:pPr>
      <w:r w:rsidRPr="003A00B7">
        <w:rPr>
          <w:rFonts w:ascii="Times New Roman" w:hAnsi="Times New Roman" w:cs="Times New Roman"/>
          <w:sz w:val="24"/>
          <w:szCs w:val="24"/>
          <w:lang w:val="en-US"/>
        </w:rPr>
        <w:t xml:space="preserve">College of Hotel Management and Gastronomy </w:t>
      </w:r>
    </w:p>
    <w:p w14:paraId="176CA3F9" w14:textId="77777777" w:rsidR="007617CA" w:rsidRPr="003A00B7" w:rsidRDefault="00ED4FF7" w:rsidP="006F2E18">
      <w:pPr>
        <w:jc w:val="center"/>
        <w:rPr>
          <w:rFonts w:ascii="Times New Roman" w:hAnsi="Times New Roman" w:cs="Times New Roman"/>
          <w:sz w:val="24"/>
          <w:szCs w:val="24"/>
          <w:lang w:val="en-US"/>
        </w:rPr>
      </w:pPr>
      <w:r w:rsidRPr="003A00B7">
        <w:rPr>
          <w:rFonts w:ascii="Times New Roman" w:hAnsi="Times New Roman" w:cs="Times New Roman"/>
          <w:sz w:val="24"/>
          <w:szCs w:val="24"/>
          <w:lang w:val="en-US"/>
        </w:rPr>
        <w:t>in Poznań</w:t>
      </w:r>
    </w:p>
    <w:p w14:paraId="3DDB541C" w14:textId="77777777" w:rsidR="006F2E18" w:rsidRPr="003A00B7" w:rsidRDefault="006F2E18" w:rsidP="006F2E18">
      <w:pPr>
        <w:jc w:val="center"/>
        <w:rPr>
          <w:rFonts w:ascii="Times New Roman" w:hAnsi="Times New Roman" w:cs="Times New Roman"/>
          <w:sz w:val="24"/>
          <w:szCs w:val="24"/>
          <w:lang w:val="en-US"/>
        </w:rPr>
      </w:pPr>
    </w:p>
    <w:p w14:paraId="2236890B" w14:textId="77777777" w:rsidR="006F2E18" w:rsidRPr="003A00B7" w:rsidRDefault="0071192D" w:rsidP="006F2E18">
      <w:pPr>
        <w:jc w:val="center"/>
        <w:rPr>
          <w:rFonts w:ascii="Times New Roman" w:hAnsi="Times New Roman" w:cs="Times New Roman"/>
          <w:b/>
          <w:sz w:val="32"/>
          <w:szCs w:val="32"/>
          <w:lang w:val="en-US"/>
        </w:rPr>
      </w:pPr>
      <w:r w:rsidRPr="003A00B7">
        <w:rPr>
          <w:rFonts w:ascii="Times New Roman" w:hAnsi="Times New Roman" w:cs="Times New Roman"/>
          <w:b/>
          <w:sz w:val="32"/>
          <w:szCs w:val="32"/>
          <w:lang w:val="en-US"/>
        </w:rPr>
        <w:t xml:space="preserve">TRAVEL ADVICE </w:t>
      </w:r>
    </w:p>
    <w:p w14:paraId="213440CB" w14:textId="77777777" w:rsidR="006F2E18" w:rsidRPr="003A00B7" w:rsidRDefault="006F2E18" w:rsidP="006F2E18">
      <w:pPr>
        <w:jc w:val="center"/>
        <w:rPr>
          <w:rFonts w:ascii="Times New Roman" w:hAnsi="Times New Roman" w:cs="Times New Roman"/>
          <w:sz w:val="32"/>
          <w:szCs w:val="32"/>
          <w:lang w:val="en-US"/>
        </w:rPr>
      </w:pPr>
      <w:r w:rsidRPr="003A00B7">
        <w:rPr>
          <w:rFonts w:ascii="Times New Roman" w:hAnsi="Times New Roman" w:cs="Times New Roman"/>
          <w:sz w:val="32"/>
          <w:szCs w:val="32"/>
          <w:lang w:val="en-US"/>
        </w:rPr>
        <w:t>Syllabus of classes</w:t>
      </w:r>
    </w:p>
    <w:p w14:paraId="6CA65E65" w14:textId="77777777" w:rsidR="006F2E18" w:rsidRPr="003A00B7" w:rsidRDefault="006F2E18" w:rsidP="006F2E18">
      <w:pPr>
        <w:jc w:val="center"/>
        <w:rPr>
          <w:rFonts w:ascii="Times New Roman" w:hAnsi="Times New Roman" w:cs="Times New Roman"/>
          <w:sz w:val="24"/>
          <w:szCs w:val="24"/>
          <w:lang w:val="en-US"/>
        </w:rPr>
      </w:pPr>
    </w:p>
    <w:p w14:paraId="458040CD" w14:textId="77777777" w:rsidR="006F2E18" w:rsidRPr="001335B0" w:rsidRDefault="006F2E18" w:rsidP="006F2E18">
      <w:pPr>
        <w:jc w:val="center"/>
        <w:rPr>
          <w:rFonts w:ascii="Times New Roman" w:hAnsi="Times New Roman" w:cs="Times New Roman"/>
          <w:b/>
          <w:sz w:val="24"/>
          <w:szCs w:val="24"/>
        </w:rPr>
      </w:pPr>
      <w:r w:rsidRPr="001335B0">
        <w:rPr>
          <w:rFonts w:ascii="Times New Roman" w:hAnsi="Times New Roman" w:cs="Times New Roman"/>
          <w:b/>
          <w:sz w:val="24"/>
          <w:szCs w:val="24"/>
        </w:rPr>
        <w:t xml:space="preserve">Basic </w:t>
      </w:r>
      <w:proofErr w:type="spellStart"/>
      <w:r w:rsidRPr="001335B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6F2E18" w:rsidRPr="003A00B7" w14:paraId="45767C69" w14:textId="77777777" w:rsidTr="00E87BE5">
        <w:tc>
          <w:tcPr>
            <w:tcW w:w="5382" w:type="dxa"/>
            <w:gridSpan w:val="2"/>
          </w:tcPr>
          <w:p w14:paraId="6442D8E7"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Field of study</w:t>
            </w:r>
          </w:p>
          <w:p w14:paraId="73880D5A" w14:textId="77777777" w:rsidR="006F2E18" w:rsidRPr="003A00B7" w:rsidRDefault="006F2E18"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Tourism &amp; Recreation</w:t>
            </w:r>
          </w:p>
          <w:p w14:paraId="45752411" w14:textId="77777777" w:rsidR="006F2E18" w:rsidRPr="003A00B7" w:rsidRDefault="006F2E18" w:rsidP="00E87BE5">
            <w:pPr>
              <w:spacing w:line="276" w:lineRule="auto"/>
              <w:jc w:val="both"/>
              <w:rPr>
                <w:rFonts w:ascii="Times New Roman" w:hAnsi="Times New Roman" w:cs="Times New Roman"/>
                <w:sz w:val="24"/>
                <w:szCs w:val="24"/>
                <w:lang w:val="en-US"/>
              </w:rPr>
            </w:pPr>
          </w:p>
          <w:p w14:paraId="39F56915"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Specialty</w:t>
            </w:r>
          </w:p>
          <w:p w14:paraId="16CD1A5B" w14:textId="77777777" w:rsidR="0071192D" w:rsidRPr="001335B0" w:rsidRDefault="0071192D" w:rsidP="004A0588">
            <w:pPr>
              <w:pStyle w:val="Akapitzlist"/>
              <w:numPr>
                <w:ilvl w:val="0"/>
                <w:numId w:val="5"/>
              </w:numPr>
              <w:spacing w:line="276" w:lineRule="auto"/>
              <w:jc w:val="both"/>
              <w:rPr>
                <w:rFonts w:ascii="Times New Roman" w:hAnsi="Times New Roman" w:cs="Times New Roman"/>
                <w:sz w:val="24"/>
                <w:szCs w:val="24"/>
              </w:rPr>
            </w:pPr>
            <w:proofErr w:type="spellStart"/>
            <w:r w:rsidRPr="001335B0">
              <w:rPr>
                <w:rFonts w:ascii="Times New Roman" w:hAnsi="Times New Roman" w:cs="Times New Roman"/>
                <w:sz w:val="24"/>
                <w:szCs w:val="24"/>
              </w:rPr>
              <w:t>Hospitality</w:t>
            </w:r>
            <w:proofErr w:type="spellEnd"/>
            <w:r w:rsidRPr="001335B0">
              <w:rPr>
                <w:rFonts w:ascii="Times New Roman" w:hAnsi="Times New Roman" w:cs="Times New Roman"/>
                <w:sz w:val="24"/>
                <w:szCs w:val="24"/>
              </w:rPr>
              <w:t xml:space="preserve"> &amp; Catering</w:t>
            </w:r>
          </w:p>
          <w:p w14:paraId="7E566691" w14:textId="77777777" w:rsidR="0071192D" w:rsidRPr="003A00B7" w:rsidRDefault="0071192D" w:rsidP="004A0588">
            <w:pPr>
              <w:numPr>
                <w:ilvl w:val="0"/>
                <w:numId w:val="5"/>
              </w:numPr>
              <w:spacing w:line="276" w:lineRule="auto"/>
              <w:jc w:val="both"/>
              <w:rPr>
                <w:rFonts w:ascii="Times New Roman" w:hAnsi="Times New Roman" w:cs="Times New Roman"/>
                <w:b/>
                <w:sz w:val="24"/>
                <w:szCs w:val="24"/>
                <w:lang w:val="en-US"/>
              </w:rPr>
            </w:pPr>
            <w:r w:rsidRPr="003A00B7">
              <w:rPr>
                <w:rFonts w:ascii="Times New Roman" w:hAnsi="Times New Roman" w:cs="Times New Roman"/>
                <w:sz w:val="24"/>
                <w:szCs w:val="24"/>
                <w:lang w:val="en-US"/>
              </w:rPr>
              <w:t>Management and Marketing in Hospitality, Catering, Tourism and Recreation</w:t>
            </w:r>
          </w:p>
          <w:p w14:paraId="5EF73214" w14:textId="106902E9" w:rsidR="004A0588" w:rsidRPr="003A00B7" w:rsidRDefault="004A0588" w:rsidP="004A0588">
            <w:pPr>
              <w:pStyle w:val="Akapitzlist"/>
              <w:numPr>
                <w:ilvl w:val="0"/>
                <w:numId w:val="5"/>
              </w:numPr>
              <w:spacing w:after="160" w:line="276" w:lineRule="auto"/>
              <w:rPr>
                <w:rFonts w:ascii="Times New Roman" w:hAnsi="Times New Roman" w:cs="Times New Roman"/>
                <w:sz w:val="24"/>
                <w:szCs w:val="24"/>
                <w:lang w:val="en-US"/>
              </w:rPr>
            </w:pPr>
            <w:r w:rsidRPr="003A00B7">
              <w:rPr>
                <w:rFonts w:ascii="Times New Roman" w:hAnsi="Times New Roman" w:cs="Times New Roman"/>
                <w:sz w:val="24"/>
                <w:szCs w:val="24"/>
                <w:lang w:val="en-US"/>
              </w:rPr>
              <w:t>Hospitality Management under the patronage of Sheraton Poznań</w:t>
            </w:r>
          </w:p>
          <w:p w14:paraId="31252A7C" w14:textId="77777777" w:rsidR="00AC2E38" w:rsidRPr="003A00B7" w:rsidRDefault="00AC2E38" w:rsidP="00AC2E38">
            <w:pPr>
              <w:spacing w:line="276" w:lineRule="auto"/>
              <w:ind w:left="720"/>
              <w:jc w:val="both"/>
              <w:rPr>
                <w:rFonts w:ascii="Times New Roman" w:hAnsi="Times New Roman" w:cs="Times New Roman"/>
                <w:b/>
                <w:sz w:val="24"/>
                <w:szCs w:val="24"/>
                <w:lang w:val="en-US"/>
              </w:rPr>
            </w:pPr>
          </w:p>
          <w:p w14:paraId="53A9C9DA" w14:textId="77777777" w:rsidR="006F2E18" w:rsidRPr="003A00B7" w:rsidRDefault="006F2E18" w:rsidP="00AC2E38">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Level of Study</w:t>
            </w:r>
          </w:p>
          <w:p w14:paraId="33B18FBB" w14:textId="77777777" w:rsidR="006F2E18" w:rsidRPr="003A00B7" w:rsidRDefault="0071192D"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Second-cycle studies</w:t>
            </w:r>
          </w:p>
          <w:p w14:paraId="3DE3C31D" w14:textId="77777777" w:rsidR="006F2E18" w:rsidRPr="003A00B7" w:rsidRDefault="006F2E18" w:rsidP="00E87BE5">
            <w:pPr>
              <w:spacing w:line="276" w:lineRule="auto"/>
              <w:jc w:val="both"/>
              <w:rPr>
                <w:rFonts w:ascii="Times New Roman" w:hAnsi="Times New Roman" w:cs="Times New Roman"/>
                <w:sz w:val="24"/>
                <w:szCs w:val="24"/>
                <w:lang w:val="en-US"/>
              </w:rPr>
            </w:pPr>
          </w:p>
          <w:p w14:paraId="65C102A1"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Form of study</w:t>
            </w:r>
          </w:p>
          <w:p w14:paraId="388EC530" w14:textId="77777777" w:rsidR="006F2E18" w:rsidRPr="003A00B7" w:rsidRDefault="006F2E18"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Full-time studies</w:t>
            </w:r>
          </w:p>
          <w:p w14:paraId="582F8F17" w14:textId="77777777" w:rsidR="006F2E18" w:rsidRPr="003A00B7" w:rsidRDefault="006F2E18" w:rsidP="00E87BE5">
            <w:pPr>
              <w:spacing w:line="276" w:lineRule="auto"/>
              <w:jc w:val="both"/>
              <w:rPr>
                <w:rFonts w:ascii="Times New Roman" w:hAnsi="Times New Roman" w:cs="Times New Roman"/>
                <w:sz w:val="24"/>
                <w:szCs w:val="24"/>
                <w:lang w:val="en-US"/>
              </w:rPr>
            </w:pPr>
          </w:p>
          <w:p w14:paraId="3391383A"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Profile of studies</w:t>
            </w:r>
          </w:p>
          <w:p w14:paraId="6526DEDC" w14:textId="77777777" w:rsidR="006F2E18" w:rsidRPr="003A00B7" w:rsidRDefault="006F2E18"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Practical profile</w:t>
            </w:r>
          </w:p>
        </w:tc>
        <w:tc>
          <w:tcPr>
            <w:tcW w:w="3680" w:type="dxa"/>
          </w:tcPr>
          <w:p w14:paraId="1F409D4D"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 xml:space="preserve">Didactic cycle </w:t>
            </w:r>
          </w:p>
          <w:p w14:paraId="0CDF64B9" w14:textId="77777777" w:rsidR="006F2E18" w:rsidRPr="003A00B7" w:rsidRDefault="0071192D"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2023/ 2024</w:t>
            </w:r>
          </w:p>
          <w:p w14:paraId="7127C733" w14:textId="77777777" w:rsidR="006F2E18" w:rsidRPr="003A00B7" w:rsidRDefault="006F2E18" w:rsidP="00E87BE5">
            <w:pPr>
              <w:spacing w:line="276" w:lineRule="auto"/>
              <w:jc w:val="both"/>
              <w:rPr>
                <w:rFonts w:ascii="Times New Roman" w:hAnsi="Times New Roman" w:cs="Times New Roman"/>
                <w:sz w:val="24"/>
                <w:szCs w:val="24"/>
                <w:lang w:val="en-US"/>
              </w:rPr>
            </w:pPr>
          </w:p>
          <w:p w14:paraId="1E11DFFF"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Class Code</w:t>
            </w:r>
          </w:p>
          <w:p w14:paraId="2ECB05D7" w14:textId="77777777" w:rsidR="006F2E18" w:rsidRPr="003A00B7" w:rsidRDefault="0071192D"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 xml:space="preserve">Tourism Consulting </w:t>
            </w:r>
          </w:p>
          <w:p w14:paraId="3DABD888" w14:textId="77777777" w:rsidR="006F2E18" w:rsidRPr="003A00B7" w:rsidRDefault="006F2E18" w:rsidP="00E87BE5">
            <w:pPr>
              <w:spacing w:line="276" w:lineRule="auto"/>
              <w:jc w:val="both"/>
              <w:rPr>
                <w:rFonts w:ascii="Times New Roman" w:hAnsi="Times New Roman" w:cs="Times New Roman"/>
                <w:sz w:val="24"/>
                <w:szCs w:val="24"/>
                <w:lang w:val="en-US"/>
              </w:rPr>
            </w:pPr>
          </w:p>
          <w:p w14:paraId="049EA191"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Languages of instruction</w:t>
            </w:r>
          </w:p>
          <w:p w14:paraId="54A8E814" w14:textId="77777777" w:rsidR="006F2E18" w:rsidRPr="003A00B7" w:rsidRDefault="006F2E18"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Polish</w:t>
            </w:r>
          </w:p>
          <w:p w14:paraId="6EDC2E24" w14:textId="77777777" w:rsidR="006F2E18" w:rsidRPr="003A00B7" w:rsidRDefault="006F2E18" w:rsidP="00E87BE5">
            <w:pPr>
              <w:spacing w:line="276" w:lineRule="auto"/>
              <w:jc w:val="both"/>
              <w:rPr>
                <w:rFonts w:ascii="Times New Roman" w:hAnsi="Times New Roman" w:cs="Times New Roman"/>
                <w:sz w:val="24"/>
                <w:szCs w:val="24"/>
                <w:lang w:val="en-US"/>
              </w:rPr>
            </w:pPr>
          </w:p>
          <w:p w14:paraId="0FE303FB" w14:textId="77777777" w:rsidR="006F2E18" w:rsidRPr="003A00B7" w:rsidRDefault="006F2E18" w:rsidP="00E87BE5">
            <w:pPr>
              <w:spacing w:line="276" w:lineRule="auto"/>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Obligatory</w:t>
            </w:r>
          </w:p>
          <w:p w14:paraId="131C730D" w14:textId="77777777" w:rsidR="006F2E18" w:rsidRPr="003A00B7" w:rsidRDefault="006F2E18" w:rsidP="00E87BE5">
            <w:pPr>
              <w:spacing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Obligatory</w:t>
            </w:r>
          </w:p>
        </w:tc>
      </w:tr>
      <w:tr w:rsidR="006F2E18" w:rsidRPr="001335B0" w14:paraId="455DC23E" w14:textId="77777777" w:rsidTr="00CC5217">
        <w:tc>
          <w:tcPr>
            <w:tcW w:w="2263" w:type="dxa"/>
          </w:tcPr>
          <w:p w14:paraId="6D8F94F2" w14:textId="77777777" w:rsidR="006F2E18" w:rsidRPr="001335B0" w:rsidRDefault="006F2E18" w:rsidP="00CC5217">
            <w:pPr>
              <w:rPr>
                <w:rFonts w:ascii="Times New Roman" w:hAnsi="Times New Roman" w:cs="Times New Roman"/>
                <w:b/>
                <w:sz w:val="24"/>
                <w:szCs w:val="24"/>
              </w:rPr>
            </w:pPr>
            <w:r w:rsidRPr="001335B0">
              <w:rPr>
                <w:rFonts w:ascii="Times New Roman" w:hAnsi="Times New Roman" w:cs="Times New Roman"/>
                <w:b/>
                <w:sz w:val="24"/>
                <w:szCs w:val="24"/>
              </w:rPr>
              <w:t xml:space="preserve">Class </w:t>
            </w:r>
            <w:proofErr w:type="spellStart"/>
            <w:r w:rsidRPr="001335B0">
              <w:rPr>
                <w:rFonts w:ascii="Times New Roman" w:hAnsi="Times New Roman" w:cs="Times New Roman"/>
                <w:b/>
                <w:sz w:val="24"/>
                <w:szCs w:val="24"/>
              </w:rPr>
              <w:t>Coordinator</w:t>
            </w:r>
            <w:proofErr w:type="spellEnd"/>
          </w:p>
        </w:tc>
        <w:tc>
          <w:tcPr>
            <w:tcW w:w="6799" w:type="dxa"/>
            <w:gridSpan w:val="2"/>
            <w:vAlign w:val="center"/>
          </w:tcPr>
          <w:p w14:paraId="3959CEC2" w14:textId="79DBA010" w:rsidR="00CC5217" w:rsidRPr="001335B0" w:rsidRDefault="0071192D" w:rsidP="0060182D">
            <w:pPr>
              <w:spacing w:line="276" w:lineRule="auto"/>
              <w:rPr>
                <w:rFonts w:ascii="Times New Roman" w:hAnsi="Times New Roman" w:cs="Times New Roman"/>
                <w:sz w:val="24"/>
                <w:szCs w:val="24"/>
              </w:rPr>
            </w:pPr>
            <w:r w:rsidRPr="001335B0">
              <w:rPr>
                <w:rFonts w:ascii="Times New Roman" w:hAnsi="Times New Roman" w:cs="Times New Roman"/>
                <w:sz w:val="24"/>
                <w:szCs w:val="24"/>
              </w:rPr>
              <w:t xml:space="preserve">Arletta </w:t>
            </w:r>
            <w:proofErr w:type="spellStart"/>
            <w:r w:rsidRPr="001335B0">
              <w:rPr>
                <w:rFonts w:ascii="Times New Roman" w:hAnsi="Times New Roman" w:cs="Times New Roman"/>
                <w:sz w:val="24"/>
                <w:szCs w:val="24"/>
              </w:rPr>
              <w:t>Pozorska</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PhD</w:t>
            </w:r>
            <w:proofErr w:type="spellEnd"/>
          </w:p>
        </w:tc>
      </w:tr>
      <w:tr w:rsidR="006F2E18" w:rsidRPr="001335B0" w14:paraId="6247FEFA" w14:textId="77777777" w:rsidTr="00CC5217">
        <w:tc>
          <w:tcPr>
            <w:tcW w:w="2263" w:type="dxa"/>
          </w:tcPr>
          <w:p w14:paraId="38F18F3A" w14:textId="77777777" w:rsidR="006F2E18" w:rsidRPr="001335B0" w:rsidRDefault="006F2E18" w:rsidP="00CC5217">
            <w:pPr>
              <w:rPr>
                <w:rFonts w:ascii="Times New Roman" w:hAnsi="Times New Roman" w:cs="Times New Roman"/>
                <w:b/>
                <w:sz w:val="24"/>
                <w:szCs w:val="24"/>
              </w:rPr>
            </w:pPr>
            <w:proofErr w:type="spellStart"/>
            <w:r w:rsidRPr="001335B0">
              <w:rPr>
                <w:rFonts w:ascii="Times New Roman" w:hAnsi="Times New Roman" w:cs="Times New Roman"/>
                <w:b/>
                <w:sz w:val="24"/>
                <w:szCs w:val="24"/>
              </w:rPr>
              <w:t>Instructors</w:t>
            </w:r>
            <w:proofErr w:type="spellEnd"/>
          </w:p>
        </w:tc>
        <w:tc>
          <w:tcPr>
            <w:tcW w:w="6799" w:type="dxa"/>
            <w:gridSpan w:val="2"/>
            <w:vAlign w:val="center"/>
          </w:tcPr>
          <w:p w14:paraId="26108195" w14:textId="77777777" w:rsidR="006F2E18" w:rsidRPr="001335B0" w:rsidRDefault="00CC5217" w:rsidP="0060182D">
            <w:pPr>
              <w:spacing w:line="276" w:lineRule="auto"/>
              <w:rPr>
                <w:rFonts w:ascii="Times New Roman" w:hAnsi="Times New Roman" w:cs="Times New Roman"/>
                <w:sz w:val="24"/>
                <w:szCs w:val="24"/>
              </w:rPr>
            </w:pPr>
            <w:r w:rsidRPr="001335B0">
              <w:rPr>
                <w:rFonts w:ascii="Times New Roman" w:hAnsi="Times New Roman" w:cs="Times New Roman"/>
                <w:sz w:val="24"/>
                <w:szCs w:val="24"/>
              </w:rPr>
              <w:t xml:space="preserve">Arletta </w:t>
            </w:r>
            <w:proofErr w:type="spellStart"/>
            <w:r w:rsidRPr="001335B0">
              <w:rPr>
                <w:rFonts w:ascii="Times New Roman" w:hAnsi="Times New Roman" w:cs="Times New Roman"/>
                <w:sz w:val="24"/>
                <w:szCs w:val="24"/>
              </w:rPr>
              <w:t>Pozorska</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PhD</w:t>
            </w:r>
            <w:proofErr w:type="spellEnd"/>
          </w:p>
        </w:tc>
      </w:tr>
    </w:tbl>
    <w:p w14:paraId="7F0DB274" w14:textId="77777777" w:rsidR="006F2E18" w:rsidRDefault="006F2E18" w:rsidP="006F2E18">
      <w:pPr>
        <w:jc w:val="center"/>
        <w:rPr>
          <w:rFonts w:ascii="Times New Roman" w:hAnsi="Times New Roman" w:cs="Times New Roman"/>
          <w:sz w:val="24"/>
          <w:szCs w:val="24"/>
        </w:rPr>
      </w:pPr>
    </w:p>
    <w:p w14:paraId="3136759D" w14:textId="1B342CF8" w:rsidR="001335B0" w:rsidRPr="001335B0" w:rsidRDefault="001335B0" w:rsidP="006F2E18">
      <w:pPr>
        <w:jc w:val="center"/>
        <w:rPr>
          <w:rFonts w:ascii="Times New Roman" w:hAnsi="Times New Roman" w:cs="Times New Roman"/>
          <w:b/>
          <w:bCs/>
          <w:sz w:val="24"/>
          <w:szCs w:val="24"/>
        </w:rPr>
      </w:pPr>
      <w:r w:rsidRPr="001335B0">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1335B0" w14:paraId="6D298DA5" w14:textId="77777777" w:rsidTr="00F262DB">
        <w:tc>
          <w:tcPr>
            <w:tcW w:w="2263" w:type="dxa"/>
          </w:tcPr>
          <w:p w14:paraId="4B841316" w14:textId="77777777" w:rsidR="00F262DB" w:rsidRPr="001335B0" w:rsidRDefault="00F262DB" w:rsidP="00C412E1">
            <w:pPr>
              <w:spacing w:line="276" w:lineRule="auto"/>
              <w:rPr>
                <w:rFonts w:ascii="Times New Roman" w:hAnsi="Times New Roman" w:cs="Times New Roman"/>
                <w:b/>
                <w:sz w:val="24"/>
                <w:szCs w:val="24"/>
              </w:rPr>
            </w:pPr>
            <w:r w:rsidRPr="001335B0">
              <w:rPr>
                <w:rFonts w:ascii="Times New Roman" w:hAnsi="Times New Roman" w:cs="Times New Roman"/>
                <w:b/>
                <w:sz w:val="24"/>
                <w:szCs w:val="24"/>
              </w:rPr>
              <w:t>Period</w:t>
            </w:r>
          </w:p>
          <w:p w14:paraId="24DD1214" w14:textId="77777777" w:rsidR="00F262DB" w:rsidRPr="001335B0" w:rsidRDefault="0071192D" w:rsidP="00C412E1">
            <w:pPr>
              <w:spacing w:line="276" w:lineRule="auto"/>
              <w:rPr>
                <w:rFonts w:ascii="Times New Roman" w:hAnsi="Times New Roman" w:cs="Times New Roman"/>
                <w:sz w:val="24"/>
                <w:szCs w:val="24"/>
              </w:rPr>
            </w:pPr>
            <w:proofErr w:type="spellStart"/>
            <w:r w:rsidRPr="001335B0">
              <w:rPr>
                <w:rFonts w:ascii="Times New Roman" w:hAnsi="Times New Roman" w:cs="Times New Roman"/>
                <w:sz w:val="24"/>
                <w:szCs w:val="24"/>
              </w:rPr>
              <w:t>Semester</w:t>
            </w:r>
            <w:proofErr w:type="spellEnd"/>
            <w:r w:rsidRPr="001335B0">
              <w:rPr>
                <w:rFonts w:ascii="Times New Roman" w:hAnsi="Times New Roman" w:cs="Times New Roman"/>
                <w:sz w:val="24"/>
                <w:szCs w:val="24"/>
              </w:rPr>
              <w:t xml:space="preserve"> 2</w:t>
            </w:r>
          </w:p>
        </w:tc>
        <w:tc>
          <w:tcPr>
            <w:tcW w:w="4395" w:type="dxa"/>
          </w:tcPr>
          <w:p w14:paraId="500B4FFF" w14:textId="77777777" w:rsidR="00F262DB" w:rsidRPr="003A00B7" w:rsidRDefault="00F262DB" w:rsidP="00C412E1">
            <w:pPr>
              <w:spacing w:line="276" w:lineRule="auto"/>
              <w:rPr>
                <w:rFonts w:ascii="Times New Roman" w:hAnsi="Times New Roman" w:cs="Times New Roman"/>
                <w:b/>
                <w:sz w:val="24"/>
                <w:szCs w:val="24"/>
                <w:lang w:val="en-US"/>
              </w:rPr>
            </w:pPr>
            <w:r w:rsidRPr="003A00B7">
              <w:rPr>
                <w:rFonts w:ascii="Times New Roman" w:hAnsi="Times New Roman" w:cs="Times New Roman"/>
                <w:b/>
                <w:sz w:val="24"/>
                <w:szCs w:val="24"/>
                <w:lang w:val="en-US"/>
              </w:rPr>
              <w:t>Form of classes/ number of hours/ form of credit</w:t>
            </w:r>
          </w:p>
          <w:p w14:paraId="5D08D575" w14:textId="77777777" w:rsidR="00F262DB" w:rsidRPr="001335B0" w:rsidRDefault="000C5D22" w:rsidP="000C5D22">
            <w:pPr>
              <w:spacing w:line="276" w:lineRule="auto"/>
              <w:rPr>
                <w:rFonts w:ascii="Times New Roman" w:hAnsi="Times New Roman" w:cs="Times New Roman"/>
                <w:sz w:val="24"/>
                <w:szCs w:val="24"/>
              </w:rPr>
            </w:pPr>
            <w:proofErr w:type="spellStart"/>
            <w:r w:rsidRPr="001335B0">
              <w:rPr>
                <w:rFonts w:ascii="Times New Roman" w:hAnsi="Times New Roman" w:cs="Times New Roman"/>
                <w:sz w:val="24"/>
                <w:szCs w:val="24"/>
              </w:rPr>
              <w:lastRenderedPageBreak/>
              <w:t>Classes</w:t>
            </w:r>
            <w:proofErr w:type="spellEnd"/>
            <w:r w:rsidRPr="001335B0">
              <w:rPr>
                <w:rFonts w:ascii="Times New Roman" w:hAnsi="Times New Roman" w:cs="Times New Roman"/>
                <w:sz w:val="24"/>
                <w:szCs w:val="24"/>
              </w:rPr>
              <w:t>/ 30/ pass</w:t>
            </w:r>
          </w:p>
        </w:tc>
        <w:tc>
          <w:tcPr>
            <w:tcW w:w="2404" w:type="dxa"/>
          </w:tcPr>
          <w:p w14:paraId="36F1D1F4" w14:textId="77777777" w:rsidR="00F262DB" w:rsidRPr="001335B0" w:rsidRDefault="00F262DB" w:rsidP="00C412E1">
            <w:pPr>
              <w:spacing w:line="276" w:lineRule="auto"/>
              <w:rPr>
                <w:rFonts w:ascii="Times New Roman" w:hAnsi="Times New Roman" w:cs="Times New Roman"/>
                <w:b/>
                <w:sz w:val="24"/>
                <w:szCs w:val="24"/>
              </w:rPr>
            </w:pPr>
            <w:proofErr w:type="spellStart"/>
            <w:r w:rsidRPr="001335B0">
              <w:rPr>
                <w:rFonts w:ascii="Times New Roman" w:hAnsi="Times New Roman" w:cs="Times New Roman"/>
                <w:b/>
                <w:sz w:val="24"/>
                <w:szCs w:val="24"/>
              </w:rPr>
              <w:lastRenderedPageBreak/>
              <w:t>Number</w:t>
            </w:r>
            <w:proofErr w:type="spellEnd"/>
            <w:r w:rsidRPr="001335B0">
              <w:rPr>
                <w:rFonts w:ascii="Times New Roman" w:hAnsi="Times New Roman" w:cs="Times New Roman"/>
                <w:b/>
                <w:sz w:val="24"/>
                <w:szCs w:val="24"/>
              </w:rPr>
              <w:t xml:space="preserve"> of ECTS </w:t>
            </w:r>
            <w:proofErr w:type="spellStart"/>
            <w:r w:rsidRPr="001335B0">
              <w:rPr>
                <w:rFonts w:ascii="Times New Roman" w:hAnsi="Times New Roman" w:cs="Times New Roman"/>
                <w:b/>
                <w:sz w:val="24"/>
                <w:szCs w:val="24"/>
              </w:rPr>
              <w:t>credits</w:t>
            </w:r>
            <w:proofErr w:type="spellEnd"/>
          </w:p>
          <w:p w14:paraId="76105F6B" w14:textId="77777777" w:rsidR="00F262DB" w:rsidRPr="001335B0" w:rsidRDefault="0071192D" w:rsidP="00C412E1">
            <w:pPr>
              <w:spacing w:line="276" w:lineRule="auto"/>
              <w:rPr>
                <w:rFonts w:ascii="Times New Roman" w:hAnsi="Times New Roman" w:cs="Times New Roman"/>
                <w:sz w:val="24"/>
                <w:szCs w:val="24"/>
              </w:rPr>
            </w:pPr>
            <w:r w:rsidRPr="001335B0">
              <w:rPr>
                <w:rFonts w:ascii="Times New Roman" w:hAnsi="Times New Roman" w:cs="Times New Roman"/>
                <w:sz w:val="24"/>
                <w:szCs w:val="24"/>
              </w:rPr>
              <w:lastRenderedPageBreak/>
              <w:t>2</w:t>
            </w:r>
          </w:p>
        </w:tc>
      </w:tr>
    </w:tbl>
    <w:p w14:paraId="6E2BE3DB" w14:textId="77777777" w:rsidR="00F262DB" w:rsidRPr="001335B0" w:rsidRDefault="00F262DB" w:rsidP="006F2E18">
      <w:pPr>
        <w:jc w:val="center"/>
        <w:rPr>
          <w:rFonts w:ascii="Times New Roman" w:hAnsi="Times New Roman" w:cs="Times New Roman"/>
          <w:sz w:val="24"/>
          <w:szCs w:val="24"/>
        </w:rPr>
      </w:pPr>
    </w:p>
    <w:p w14:paraId="0A5A442E" w14:textId="77777777" w:rsidR="0071192D" w:rsidRPr="001335B0" w:rsidRDefault="0071192D" w:rsidP="001335B0">
      <w:pPr>
        <w:rPr>
          <w:rFonts w:ascii="Times New Roman" w:hAnsi="Times New Roman" w:cs="Times New Roman"/>
          <w:b/>
          <w:sz w:val="24"/>
          <w:szCs w:val="24"/>
        </w:rPr>
      </w:pPr>
    </w:p>
    <w:p w14:paraId="43F643B8" w14:textId="77777777" w:rsidR="00F262DB" w:rsidRPr="001335B0" w:rsidRDefault="00F262DB" w:rsidP="00F262DB">
      <w:pPr>
        <w:jc w:val="center"/>
        <w:rPr>
          <w:rFonts w:ascii="Times New Roman" w:hAnsi="Times New Roman" w:cs="Times New Roman"/>
          <w:b/>
          <w:sz w:val="24"/>
          <w:szCs w:val="24"/>
        </w:rPr>
      </w:pPr>
      <w:r w:rsidRPr="001335B0">
        <w:rPr>
          <w:rFonts w:ascii="Times New Roman" w:hAnsi="Times New Roman" w:cs="Times New Roman"/>
          <w:b/>
          <w:sz w:val="24"/>
          <w:szCs w:val="24"/>
        </w:rPr>
        <w:t xml:space="preserve">Learning </w:t>
      </w:r>
      <w:proofErr w:type="spellStart"/>
      <w:r w:rsidRPr="001335B0">
        <w:rPr>
          <w:rFonts w:ascii="Times New Roman" w:hAnsi="Times New Roman" w:cs="Times New Roman"/>
          <w:b/>
          <w:sz w:val="24"/>
          <w:szCs w:val="24"/>
        </w:rPr>
        <w:t>Objectives</w:t>
      </w:r>
      <w:proofErr w:type="spellEnd"/>
      <w:r w:rsidRPr="001335B0">
        <w:rPr>
          <w:rFonts w:ascii="Times New Roman" w:hAnsi="Times New Roman" w:cs="Times New Roman"/>
          <w:b/>
          <w:sz w:val="24"/>
          <w:szCs w:val="24"/>
        </w:rPr>
        <w:t xml:space="preserve"> for </w:t>
      </w:r>
      <w:proofErr w:type="spellStart"/>
      <w:r w:rsidRPr="001335B0">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F262DB" w:rsidRPr="001335B0" w14:paraId="2C62D1A0" w14:textId="77777777" w:rsidTr="00561EF6">
        <w:tc>
          <w:tcPr>
            <w:tcW w:w="988" w:type="dxa"/>
          </w:tcPr>
          <w:p w14:paraId="5990CDB9" w14:textId="77777777" w:rsidR="00F262DB" w:rsidRPr="001335B0" w:rsidRDefault="00F262DB" w:rsidP="00B97FF3">
            <w:pPr>
              <w:rPr>
                <w:rFonts w:ascii="Times New Roman" w:hAnsi="Times New Roman" w:cs="Times New Roman"/>
                <w:b/>
                <w:sz w:val="24"/>
                <w:szCs w:val="24"/>
              </w:rPr>
            </w:pPr>
            <w:proofErr w:type="spellStart"/>
            <w:r w:rsidRPr="001335B0">
              <w:rPr>
                <w:rFonts w:ascii="Times New Roman" w:hAnsi="Times New Roman" w:cs="Times New Roman"/>
                <w:b/>
                <w:sz w:val="24"/>
                <w:szCs w:val="24"/>
              </w:rPr>
              <w:t>Code</w:t>
            </w:r>
            <w:proofErr w:type="spellEnd"/>
          </w:p>
        </w:tc>
        <w:tc>
          <w:tcPr>
            <w:tcW w:w="8074" w:type="dxa"/>
            <w:vAlign w:val="center"/>
          </w:tcPr>
          <w:p w14:paraId="233110EB" w14:textId="77777777" w:rsidR="00F262DB" w:rsidRPr="001335B0" w:rsidRDefault="00F262DB" w:rsidP="00B97FF3">
            <w:pPr>
              <w:rPr>
                <w:rFonts w:ascii="Times New Roman" w:hAnsi="Times New Roman" w:cs="Times New Roman"/>
                <w:b/>
                <w:sz w:val="24"/>
                <w:szCs w:val="24"/>
              </w:rPr>
            </w:pPr>
            <w:proofErr w:type="spellStart"/>
            <w:r w:rsidRPr="001335B0">
              <w:rPr>
                <w:rFonts w:ascii="Times New Roman" w:hAnsi="Times New Roman" w:cs="Times New Roman"/>
                <w:b/>
                <w:sz w:val="24"/>
                <w:szCs w:val="24"/>
              </w:rPr>
              <w:t>Purpose</w:t>
            </w:r>
            <w:proofErr w:type="spellEnd"/>
          </w:p>
        </w:tc>
      </w:tr>
      <w:tr w:rsidR="00F262DB" w:rsidRPr="003A00B7" w14:paraId="6D8EA77A" w14:textId="77777777" w:rsidTr="00561EF6">
        <w:tc>
          <w:tcPr>
            <w:tcW w:w="988" w:type="dxa"/>
          </w:tcPr>
          <w:p w14:paraId="6610C130" w14:textId="77777777" w:rsidR="00F262DB" w:rsidRPr="001335B0" w:rsidRDefault="00F262DB" w:rsidP="00B97FF3">
            <w:pPr>
              <w:jc w:val="center"/>
              <w:rPr>
                <w:rFonts w:ascii="Times New Roman" w:hAnsi="Times New Roman" w:cs="Times New Roman"/>
                <w:sz w:val="24"/>
                <w:szCs w:val="24"/>
              </w:rPr>
            </w:pPr>
            <w:r w:rsidRPr="001335B0">
              <w:rPr>
                <w:rFonts w:ascii="Times New Roman" w:hAnsi="Times New Roman" w:cs="Times New Roman"/>
                <w:sz w:val="24"/>
                <w:szCs w:val="24"/>
              </w:rPr>
              <w:t>C1</w:t>
            </w:r>
          </w:p>
        </w:tc>
        <w:tc>
          <w:tcPr>
            <w:tcW w:w="8074" w:type="dxa"/>
          </w:tcPr>
          <w:p w14:paraId="2BD03504" w14:textId="77777777" w:rsidR="00F262DB" w:rsidRPr="003A00B7" w:rsidRDefault="0071192D" w:rsidP="00CC5217">
            <w:pPr>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acquiring knowledge and practical skills in the field of tourism consulting aimed at individual tourists, "institutional tourists" and business entities, institutions, organizations and tourist associations providing services as well as conducting tourist organizing activities in the field of tourism</w:t>
            </w:r>
          </w:p>
        </w:tc>
      </w:tr>
      <w:tr w:rsidR="00F262DB" w:rsidRPr="003A00B7" w14:paraId="60ABA643" w14:textId="77777777" w:rsidTr="00561EF6">
        <w:tc>
          <w:tcPr>
            <w:tcW w:w="988" w:type="dxa"/>
          </w:tcPr>
          <w:p w14:paraId="14BBE909" w14:textId="77777777" w:rsidR="00F262DB" w:rsidRPr="001335B0" w:rsidRDefault="00F262DB" w:rsidP="00B97FF3">
            <w:pPr>
              <w:jc w:val="center"/>
              <w:rPr>
                <w:rFonts w:ascii="Times New Roman" w:hAnsi="Times New Roman" w:cs="Times New Roman"/>
                <w:sz w:val="24"/>
                <w:szCs w:val="24"/>
              </w:rPr>
            </w:pPr>
            <w:r w:rsidRPr="001335B0">
              <w:rPr>
                <w:rFonts w:ascii="Times New Roman" w:hAnsi="Times New Roman" w:cs="Times New Roman"/>
                <w:sz w:val="24"/>
                <w:szCs w:val="24"/>
              </w:rPr>
              <w:t>C2</w:t>
            </w:r>
          </w:p>
        </w:tc>
        <w:tc>
          <w:tcPr>
            <w:tcW w:w="8074" w:type="dxa"/>
          </w:tcPr>
          <w:p w14:paraId="07E7BF89" w14:textId="77777777" w:rsidR="00F262DB" w:rsidRPr="003A00B7" w:rsidRDefault="0071192D" w:rsidP="00CC5217">
            <w:pPr>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acquiring the ability to provide consulting services</w:t>
            </w:r>
          </w:p>
        </w:tc>
      </w:tr>
    </w:tbl>
    <w:p w14:paraId="34163AB9" w14:textId="77777777" w:rsidR="00F262DB" w:rsidRPr="003A00B7" w:rsidRDefault="00F262DB" w:rsidP="00F262DB">
      <w:pPr>
        <w:rPr>
          <w:rFonts w:ascii="Times New Roman" w:hAnsi="Times New Roman" w:cs="Times New Roman"/>
          <w:b/>
          <w:sz w:val="24"/>
          <w:szCs w:val="24"/>
          <w:lang w:val="en-US"/>
        </w:rPr>
      </w:pPr>
    </w:p>
    <w:p w14:paraId="53D791A4" w14:textId="77777777" w:rsidR="00F262DB" w:rsidRPr="003A00B7" w:rsidRDefault="00F262DB" w:rsidP="00F262DB">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Prerequisites</w:t>
      </w:r>
    </w:p>
    <w:p w14:paraId="0FFB1088" w14:textId="77777777" w:rsidR="00F262DB" w:rsidRPr="003A00B7" w:rsidRDefault="004124B8" w:rsidP="00CC5217">
      <w:pPr>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Knowledge of the basics of consulting services</w:t>
      </w:r>
    </w:p>
    <w:p w14:paraId="2DB5DD9E" w14:textId="77777777" w:rsidR="00F262DB" w:rsidRPr="003A00B7" w:rsidRDefault="00F262DB" w:rsidP="00F262DB">
      <w:pPr>
        <w:rPr>
          <w:rFonts w:ascii="Times New Roman" w:hAnsi="Times New Roman" w:cs="Times New Roman"/>
          <w:sz w:val="24"/>
          <w:szCs w:val="24"/>
          <w:lang w:val="en-US"/>
        </w:rPr>
      </w:pPr>
    </w:p>
    <w:p w14:paraId="3503B052" w14:textId="77777777" w:rsidR="00F262DB" w:rsidRPr="001335B0" w:rsidRDefault="00F262DB" w:rsidP="00F262DB">
      <w:pPr>
        <w:jc w:val="center"/>
        <w:rPr>
          <w:rFonts w:ascii="Times New Roman" w:hAnsi="Times New Roman" w:cs="Times New Roman"/>
          <w:b/>
          <w:sz w:val="24"/>
          <w:szCs w:val="24"/>
        </w:rPr>
      </w:pPr>
      <w:r w:rsidRPr="001335B0">
        <w:rPr>
          <w:rFonts w:ascii="Times New Roman" w:hAnsi="Times New Roman" w:cs="Times New Roman"/>
          <w:b/>
          <w:sz w:val="24"/>
          <w:szCs w:val="24"/>
        </w:rPr>
        <w:t xml:space="preserve">Learning </w:t>
      </w:r>
      <w:proofErr w:type="spellStart"/>
      <w:r w:rsidRPr="001335B0">
        <w:rPr>
          <w:rFonts w:ascii="Times New Roman" w:hAnsi="Times New Roman" w:cs="Times New Roman"/>
          <w:b/>
          <w:sz w:val="24"/>
          <w:szCs w:val="24"/>
        </w:rPr>
        <w:t>outcomes</w:t>
      </w:r>
      <w:proofErr w:type="spellEnd"/>
      <w:r w:rsidRPr="001335B0">
        <w:rPr>
          <w:rFonts w:ascii="Times New Roman" w:hAnsi="Times New Roman" w:cs="Times New Roman"/>
          <w:b/>
          <w:sz w:val="24"/>
          <w:szCs w:val="24"/>
        </w:rPr>
        <w:t xml:space="preserve"> for </w:t>
      </w:r>
      <w:proofErr w:type="spellStart"/>
      <w:r w:rsidRPr="001335B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78"/>
        <w:gridCol w:w="2103"/>
        <w:gridCol w:w="2231"/>
      </w:tblGrid>
      <w:tr w:rsidR="00F262DB" w:rsidRPr="003A00B7" w14:paraId="4B1B3355" w14:textId="77777777" w:rsidTr="00AC2E38">
        <w:tc>
          <w:tcPr>
            <w:tcW w:w="620" w:type="dxa"/>
          </w:tcPr>
          <w:p w14:paraId="698FFCEC" w14:textId="77777777" w:rsidR="00F262DB" w:rsidRPr="001335B0" w:rsidRDefault="00F262DB" w:rsidP="00B97FF3">
            <w:pPr>
              <w:rPr>
                <w:rFonts w:ascii="Times New Roman" w:hAnsi="Times New Roman" w:cs="Times New Roman"/>
                <w:b/>
                <w:sz w:val="24"/>
                <w:szCs w:val="24"/>
              </w:rPr>
            </w:pPr>
            <w:proofErr w:type="spellStart"/>
            <w:r w:rsidRPr="001335B0">
              <w:rPr>
                <w:rFonts w:ascii="Times New Roman" w:hAnsi="Times New Roman" w:cs="Times New Roman"/>
                <w:b/>
                <w:sz w:val="24"/>
                <w:szCs w:val="24"/>
              </w:rPr>
              <w:t>Code</w:t>
            </w:r>
            <w:proofErr w:type="spellEnd"/>
          </w:p>
        </w:tc>
        <w:tc>
          <w:tcPr>
            <w:tcW w:w="4053" w:type="dxa"/>
          </w:tcPr>
          <w:p w14:paraId="53E6E058" w14:textId="77777777" w:rsidR="00F262DB" w:rsidRPr="003A00B7" w:rsidRDefault="00F262DB" w:rsidP="00AC2E38">
            <w:pPr>
              <w:rPr>
                <w:rFonts w:ascii="Times New Roman" w:hAnsi="Times New Roman" w:cs="Times New Roman"/>
                <w:b/>
                <w:sz w:val="24"/>
                <w:szCs w:val="24"/>
                <w:lang w:val="en-US"/>
              </w:rPr>
            </w:pPr>
            <w:r w:rsidRPr="003A00B7">
              <w:rPr>
                <w:rFonts w:ascii="Times New Roman" w:hAnsi="Times New Roman" w:cs="Times New Roman"/>
                <w:b/>
                <w:sz w:val="24"/>
                <w:szCs w:val="24"/>
                <w:lang w:val="en-US"/>
              </w:rPr>
              <w:t>Learning outcomes for classes in the field of</w:t>
            </w:r>
          </w:p>
        </w:tc>
        <w:tc>
          <w:tcPr>
            <w:tcW w:w="2134" w:type="dxa"/>
          </w:tcPr>
          <w:p w14:paraId="5B397E69" w14:textId="77777777" w:rsidR="00F262DB" w:rsidRPr="003A00B7" w:rsidRDefault="00F262DB" w:rsidP="00AC2E38">
            <w:pPr>
              <w:rPr>
                <w:rFonts w:ascii="Times New Roman" w:hAnsi="Times New Roman" w:cs="Times New Roman"/>
                <w:b/>
                <w:sz w:val="24"/>
                <w:szCs w:val="24"/>
                <w:lang w:val="en-US"/>
              </w:rPr>
            </w:pPr>
            <w:r w:rsidRPr="003A00B7">
              <w:rPr>
                <w:rFonts w:ascii="Times New Roman" w:hAnsi="Times New Roman" w:cs="Times New Roman"/>
                <w:b/>
                <w:sz w:val="24"/>
                <w:szCs w:val="24"/>
                <w:lang w:val="en-US"/>
              </w:rPr>
              <w:t>Learning outcomes for the field of study</w:t>
            </w:r>
          </w:p>
        </w:tc>
        <w:tc>
          <w:tcPr>
            <w:tcW w:w="2255" w:type="dxa"/>
          </w:tcPr>
          <w:p w14:paraId="47B3784E" w14:textId="77777777" w:rsidR="00F262DB" w:rsidRPr="003A00B7" w:rsidRDefault="00F262DB" w:rsidP="00B97FF3">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Methods of verifying the achievement of learning outcomes for classes</w:t>
            </w:r>
          </w:p>
        </w:tc>
      </w:tr>
      <w:tr w:rsidR="00B14F8F" w:rsidRPr="001335B0" w14:paraId="5BED542B" w14:textId="77777777" w:rsidTr="00AC2E38">
        <w:tc>
          <w:tcPr>
            <w:tcW w:w="9062" w:type="dxa"/>
            <w:gridSpan w:val="4"/>
          </w:tcPr>
          <w:p w14:paraId="6D8D2C67" w14:textId="77777777" w:rsidR="00B14F8F" w:rsidRPr="001335B0" w:rsidRDefault="00B14F8F" w:rsidP="00AC2E38">
            <w:pPr>
              <w:rPr>
                <w:rFonts w:ascii="Times New Roman" w:hAnsi="Times New Roman" w:cs="Times New Roman"/>
                <w:b/>
                <w:sz w:val="24"/>
                <w:szCs w:val="24"/>
              </w:rPr>
            </w:pPr>
            <w:r w:rsidRPr="001335B0">
              <w:rPr>
                <w:rFonts w:ascii="Times New Roman" w:hAnsi="Times New Roman" w:cs="Times New Roman"/>
                <w:b/>
                <w:sz w:val="24"/>
                <w:szCs w:val="24"/>
              </w:rPr>
              <w:t>Knowledge – Student:</w:t>
            </w:r>
          </w:p>
        </w:tc>
      </w:tr>
      <w:tr w:rsidR="00F262DB" w:rsidRPr="001335B0" w14:paraId="3F7C503E" w14:textId="77777777" w:rsidTr="00AC2E38">
        <w:tc>
          <w:tcPr>
            <w:tcW w:w="620" w:type="dxa"/>
          </w:tcPr>
          <w:p w14:paraId="3AC2CD10" w14:textId="77777777" w:rsidR="00F262DB" w:rsidRPr="001335B0" w:rsidRDefault="00B14F8F" w:rsidP="00125811">
            <w:pPr>
              <w:jc w:val="center"/>
              <w:rPr>
                <w:rFonts w:ascii="Times New Roman" w:hAnsi="Times New Roman" w:cs="Times New Roman"/>
                <w:sz w:val="24"/>
                <w:szCs w:val="24"/>
              </w:rPr>
            </w:pPr>
            <w:r w:rsidRPr="001335B0">
              <w:rPr>
                <w:rFonts w:ascii="Times New Roman" w:hAnsi="Times New Roman" w:cs="Times New Roman"/>
                <w:sz w:val="24"/>
                <w:szCs w:val="24"/>
              </w:rPr>
              <w:t>W1</w:t>
            </w:r>
          </w:p>
        </w:tc>
        <w:tc>
          <w:tcPr>
            <w:tcW w:w="4053" w:type="dxa"/>
          </w:tcPr>
          <w:p w14:paraId="1A305206" w14:textId="32663FA6" w:rsidR="00F262DB" w:rsidRPr="003A00B7" w:rsidRDefault="0071192D"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She has in-depth knowledge of terminology related to tourism consulting</w:t>
            </w:r>
          </w:p>
        </w:tc>
        <w:tc>
          <w:tcPr>
            <w:tcW w:w="2134" w:type="dxa"/>
          </w:tcPr>
          <w:p w14:paraId="4AC7726A" w14:textId="77777777" w:rsidR="00F262DB" w:rsidRPr="001335B0" w:rsidRDefault="00A318A3" w:rsidP="00AC2E38">
            <w:pPr>
              <w:rPr>
                <w:rFonts w:ascii="Times New Roman" w:hAnsi="Times New Roman" w:cs="Times New Roman"/>
                <w:sz w:val="24"/>
                <w:szCs w:val="24"/>
              </w:rPr>
            </w:pPr>
            <w:r w:rsidRPr="001335B0">
              <w:rPr>
                <w:rFonts w:ascii="Times New Roman" w:hAnsi="Times New Roman" w:cs="Times New Roman"/>
                <w:sz w:val="24"/>
                <w:szCs w:val="24"/>
              </w:rPr>
              <w:t>K_W01</w:t>
            </w:r>
          </w:p>
        </w:tc>
        <w:tc>
          <w:tcPr>
            <w:tcW w:w="2255" w:type="dxa"/>
          </w:tcPr>
          <w:p w14:paraId="607D3C39" w14:textId="77777777" w:rsidR="00F262DB" w:rsidRPr="001335B0" w:rsidRDefault="00B75321" w:rsidP="00A318A3">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p>
        </w:tc>
      </w:tr>
      <w:tr w:rsidR="009965C5" w:rsidRPr="001335B0" w14:paraId="6E6B0740" w14:textId="77777777" w:rsidTr="00AC2E38">
        <w:tc>
          <w:tcPr>
            <w:tcW w:w="620" w:type="dxa"/>
          </w:tcPr>
          <w:p w14:paraId="1F1F25D4" w14:textId="77777777" w:rsidR="009965C5" w:rsidRPr="001335B0" w:rsidRDefault="009965C5" w:rsidP="00125811">
            <w:pPr>
              <w:jc w:val="center"/>
              <w:rPr>
                <w:rFonts w:ascii="Times New Roman" w:hAnsi="Times New Roman" w:cs="Times New Roman"/>
                <w:sz w:val="24"/>
                <w:szCs w:val="24"/>
              </w:rPr>
            </w:pPr>
            <w:r w:rsidRPr="001335B0">
              <w:rPr>
                <w:rFonts w:ascii="Times New Roman" w:hAnsi="Times New Roman" w:cs="Times New Roman"/>
                <w:sz w:val="24"/>
                <w:szCs w:val="24"/>
              </w:rPr>
              <w:t>W2</w:t>
            </w:r>
          </w:p>
        </w:tc>
        <w:tc>
          <w:tcPr>
            <w:tcW w:w="4053" w:type="dxa"/>
          </w:tcPr>
          <w:p w14:paraId="08FAFE8D" w14:textId="5A22979E" w:rsidR="009965C5" w:rsidRPr="003A00B7" w:rsidRDefault="00AC2E38"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Knows and understands in depth the principles of practice based on theoretical knowledge</w:t>
            </w:r>
          </w:p>
        </w:tc>
        <w:tc>
          <w:tcPr>
            <w:tcW w:w="2134" w:type="dxa"/>
          </w:tcPr>
          <w:p w14:paraId="2004141B" w14:textId="77777777" w:rsidR="009965C5" w:rsidRPr="001335B0" w:rsidRDefault="0071192D" w:rsidP="00AC2E38">
            <w:pPr>
              <w:rPr>
                <w:rFonts w:ascii="Times New Roman" w:hAnsi="Times New Roman" w:cs="Times New Roman"/>
                <w:sz w:val="24"/>
                <w:szCs w:val="24"/>
              </w:rPr>
            </w:pPr>
            <w:r w:rsidRPr="001335B0">
              <w:rPr>
                <w:rFonts w:ascii="Times New Roman" w:hAnsi="Times New Roman" w:cs="Times New Roman"/>
                <w:sz w:val="24"/>
                <w:szCs w:val="24"/>
              </w:rPr>
              <w:t>K_W03</w:t>
            </w:r>
          </w:p>
        </w:tc>
        <w:tc>
          <w:tcPr>
            <w:tcW w:w="2255" w:type="dxa"/>
          </w:tcPr>
          <w:p w14:paraId="57842214" w14:textId="77777777" w:rsidR="00B75321" w:rsidRPr="001335B0" w:rsidRDefault="00B75321" w:rsidP="009965C5">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p>
          <w:p w14:paraId="031C440B" w14:textId="77777777" w:rsidR="009965C5" w:rsidRPr="001335B0" w:rsidRDefault="004124B8" w:rsidP="009965C5">
            <w:pPr>
              <w:jc w:val="both"/>
              <w:rPr>
                <w:rFonts w:ascii="Times New Roman" w:hAnsi="Times New Roman" w:cs="Times New Roman"/>
                <w:sz w:val="24"/>
                <w:szCs w:val="24"/>
              </w:rPr>
            </w:pPr>
            <w:r w:rsidRPr="001335B0">
              <w:rPr>
                <w:rFonts w:ascii="Times New Roman" w:hAnsi="Times New Roman" w:cs="Times New Roman"/>
                <w:sz w:val="24"/>
                <w:szCs w:val="24"/>
              </w:rPr>
              <w:t xml:space="preserve">Term </w:t>
            </w:r>
            <w:proofErr w:type="spellStart"/>
            <w:r w:rsidRPr="001335B0">
              <w:rPr>
                <w:rFonts w:ascii="Times New Roman" w:hAnsi="Times New Roman" w:cs="Times New Roman"/>
                <w:sz w:val="24"/>
                <w:szCs w:val="24"/>
              </w:rPr>
              <w:t>paper</w:t>
            </w:r>
            <w:proofErr w:type="spellEnd"/>
          </w:p>
        </w:tc>
      </w:tr>
      <w:tr w:rsidR="0071192D" w:rsidRPr="001335B0" w14:paraId="663EA286" w14:textId="77777777" w:rsidTr="00AC2E38">
        <w:tc>
          <w:tcPr>
            <w:tcW w:w="620" w:type="dxa"/>
          </w:tcPr>
          <w:p w14:paraId="1B02175E" w14:textId="77777777" w:rsidR="0071192D" w:rsidRPr="001335B0" w:rsidRDefault="0071192D" w:rsidP="00125811">
            <w:pPr>
              <w:jc w:val="center"/>
              <w:rPr>
                <w:rFonts w:ascii="Times New Roman" w:hAnsi="Times New Roman" w:cs="Times New Roman"/>
                <w:sz w:val="24"/>
                <w:szCs w:val="24"/>
              </w:rPr>
            </w:pPr>
            <w:r w:rsidRPr="001335B0">
              <w:rPr>
                <w:rFonts w:ascii="Times New Roman" w:hAnsi="Times New Roman" w:cs="Times New Roman"/>
                <w:sz w:val="24"/>
                <w:szCs w:val="24"/>
              </w:rPr>
              <w:t>W3</w:t>
            </w:r>
          </w:p>
        </w:tc>
        <w:tc>
          <w:tcPr>
            <w:tcW w:w="4053" w:type="dxa"/>
          </w:tcPr>
          <w:p w14:paraId="593A7E6E" w14:textId="0C7A6A82" w:rsidR="0071192D" w:rsidRPr="003A00B7" w:rsidRDefault="0071192D"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Has an in-depth knowledge of selected methods and tools for modelling advisory structures and the processes taking place in them</w:t>
            </w:r>
          </w:p>
        </w:tc>
        <w:tc>
          <w:tcPr>
            <w:tcW w:w="2134" w:type="dxa"/>
          </w:tcPr>
          <w:p w14:paraId="3411264A" w14:textId="4A7510BF" w:rsidR="0071192D" w:rsidRPr="001335B0" w:rsidRDefault="0071192D" w:rsidP="00AC2E38">
            <w:pPr>
              <w:rPr>
                <w:rFonts w:ascii="Times New Roman" w:hAnsi="Times New Roman" w:cs="Times New Roman"/>
                <w:sz w:val="24"/>
                <w:szCs w:val="24"/>
              </w:rPr>
            </w:pPr>
            <w:r w:rsidRPr="001335B0">
              <w:rPr>
                <w:rFonts w:ascii="Times New Roman" w:hAnsi="Times New Roman" w:cs="Times New Roman"/>
                <w:sz w:val="24"/>
                <w:szCs w:val="24"/>
              </w:rPr>
              <w:t>K_W07</w:t>
            </w:r>
          </w:p>
        </w:tc>
        <w:tc>
          <w:tcPr>
            <w:tcW w:w="2255" w:type="dxa"/>
          </w:tcPr>
          <w:p w14:paraId="10F6C70B" w14:textId="77777777" w:rsidR="0071192D" w:rsidRPr="001335B0" w:rsidRDefault="0071192D" w:rsidP="009965C5">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r w:rsidRPr="001335B0">
              <w:rPr>
                <w:rFonts w:ascii="Times New Roman" w:hAnsi="Times New Roman" w:cs="Times New Roman"/>
                <w:sz w:val="24"/>
                <w:szCs w:val="24"/>
              </w:rPr>
              <w:t xml:space="preserve"> </w:t>
            </w:r>
          </w:p>
        </w:tc>
      </w:tr>
      <w:tr w:rsidR="009965C5" w:rsidRPr="001335B0" w14:paraId="3C9143B9" w14:textId="77777777" w:rsidTr="00AC2E38">
        <w:tc>
          <w:tcPr>
            <w:tcW w:w="9062" w:type="dxa"/>
            <w:gridSpan w:val="4"/>
          </w:tcPr>
          <w:p w14:paraId="0BEDCAFF" w14:textId="77777777" w:rsidR="009965C5" w:rsidRPr="001335B0" w:rsidRDefault="009965C5" w:rsidP="00AC2E38">
            <w:pPr>
              <w:rPr>
                <w:rFonts w:ascii="Times New Roman" w:hAnsi="Times New Roman" w:cs="Times New Roman"/>
                <w:b/>
                <w:sz w:val="24"/>
                <w:szCs w:val="24"/>
              </w:rPr>
            </w:pPr>
            <w:proofErr w:type="spellStart"/>
            <w:r w:rsidRPr="001335B0">
              <w:rPr>
                <w:rFonts w:ascii="Times New Roman" w:hAnsi="Times New Roman" w:cs="Times New Roman"/>
                <w:b/>
                <w:sz w:val="24"/>
                <w:szCs w:val="24"/>
              </w:rPr>
              <w:t>Skills</w:t>
            </w:r>
            <w:proofErr w:type="spellEnd"/>
            <w:r w:rsidRPr="001335B0">
              <w:rPr>
                <w:rFonts w:ascii="Times New Roman" w:hAnsi="Times New Roman" w:cs="Times New Roman"/>
                <w:b/>
                <w:sz w:val="24"/>
                <w:szCs w:val="24"/>
              </w:rPr>
              <w:t xml:space="preserve"> – Student:</w:t>
            </w:r>
          </w:p>
        </w:tc>
      </w:tr>
      <w:tr w:rsidR="009965C5" w:rsidRPr="001335B0" w14:paraId="05027724" w14:textId="77777777" w:rsidTr="00AC2E38">
        <w:tc>
          <w:tcPr>
            <w:tcW w:w="620" w:type="dxa"/>
          </w:tcPr>
          <w:p w14:paraId="2BDFD4B1" w14:textId="77777777" w:rsidR="009965C5" w:rsidRPr="001335B0" w:rsidRDefault="009965C5" w:rsidP="00125811">
            <w:pPr>
              <w:jc w:val="center"/>
              <w:rPr>
                <w:rFonts w:ascii="Times New Roman" w:hAnsi="Times New Roman" w:cs="Times New Roman"/>
                <w:sz w:val="24"/>
                <w:szCs w:val="24"/>
              </w:rPr>
            </w:pPr>
            <w:r w:rsidRPr="001335B0">
              <w:rPr>
                <w:rFonts w:ascii="Times New Roman" w:hAnsi="Times New Roman" w:cs="Times New Roman"/>
                <w:sz w:val="24"/>
                <w:szCs w:val="24"/>
              </w:rPr>
              <w:t>U1</w:t>
            </w:r>
          </w:p>
        </w:tc>
        <w:tc>
          <w:tcPr>
            <w:tcW w:w="4053" w:type="dxa"/>
          </w:tcPr>
          <w:p w14:paraId="44EF64E4" w14:textId="77777777" w:rsidR="0071192D" w:rsidRPr="003A00B7" w:rsidRDefault="0071192D"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Has an in-depth ability to apply techniques and</w:t>
            </w:r>
          </w:p>
          <w:p w14:paraId="2EFE4975" w14:textId="77777777" w:rsidR="009965C5" w:rsidRPr="003A00B7" w:rsidRDefault="0071192D"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methods of communication in advisory services</w:t>
            </w:r>
          </w:p>
        </w:tc>
        <w:tc>
          <w:tcPr>
            <w:tcW w:w="2134" w:type="dxa"/>
          </w:tcPr>
          <w:p w14:paraId="6C54E40B" w14:textId="77777777" w:rsidR="009965C5" w:rsidRPr="001335B0" w:rsidRDefault="00737261" w:rsidP="00AC2E38">
            <w:pPr>
              <w:rPr>
                <w:rFonts w:ascii="Times New Roman" w:hAnsi="Times New Roman" w:cs="Times New Roman"/>
                <w:sz w:val="24"/>
                <w:szCs w:val="24"/>
              </w:rPr>
            </w:pPr>
            <w:r w:rsidRPr="001335B0">
              <w:rPr>
                <w:rFonts w:ascii="Times New Roman" w:hAnsi="Times New Roman" w:cs="Times New Roman"/>
                <w:sz w:val="24"/>
                <w:szCs w:val="24"/>
              </w:rPr>
              <w:t>K_U01</w:t>
            </w:r>
          </w:p>
        </w:tc>
        <w:tc>
          <w:tcPr>
            <w:tcW w:w="2255" w:type="dxa"/>
          </w:tcPr>
          <w:p w14:paraId="0FBD7256" w14:textId="77777777" w:rsidR="007A0F23" w:rsidRPr="001335B0" w:rsidRDefault="007A0F23" w:rsidP="009965C5">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p>
          <w:p w14:paraId="71D7F5ED" w14:textId="77777777" w:rsidR="009965C5" w:rsidRPr="001335B0" w:rsidRDefault="004124B8" w:rsidP="009965C5">
            <w:pPr>
              <w:jc w:val="both"/>
              <w:rPr>
                <w:rFonts w:ascii="Times New Roman" w:hAnsi="Times New Roman" w:cs="Times New Roman"/>
                <w:sz w:val="24"/>
                <w:szCs w:val="24"/>
              </w:rPr>
            </w:pPr>
            <w:r w:rsidRPr="001335B0">
              <w:rPr>
                <w:rFonts w:ascii="Times New Roman" w:hAnsi="Times New Roman" w:cs="Times New Roman"/>
                <w:sz w:val="24"/>
                <w:szCs w:val="24"/>
              </w:rPr>
              <w:t xml:space="preserve">Term </w:t>
            </w:r>
            <w:proofErr w:type="spellStart"/>
            <w:r w:rsidRPr="001335B0">
              <w:rPr>
                <w:rFonts w:ascii="Times New Roman" w:hAnsi="Times New Roman" w:cs="Times New Roman"/>
                <w:sz w:val="24"/>
                <w:szCs w:val="24"/>
              </w:rPr>
              <w:t>paper</w:t>
            </w:r>
            <w:proofErr w:type="spellEnd"/>
          </w:p>
        </w:tc>
      </w:tr>
      <w:tr w:rsidR="004124B8" w:rsidRPr="001335B0" w14:paraId="2CB5A1BD" w14:textId="77777777" w:rsidTr="00AC2E38">
        <w:tc>
          <w:tcPr>
            <w:tcW w:w="9062" w:type="dxa"/>
            <w:gridSpan w:val="4"/>
          </w:tcPr>
          <w:p w14:paraId="4AA1653D" w14:textId="77777777" w:rsidR="004124B8" w:rsidRPr="001335B0" w:rsidRDefault="004124B8" w:rsidP="00AC2E38">
            <w:pPr>
              <w:rPr>
                <w:rFonts w:ascii="Times New Roman" w:hAnsi="Times New Roman" w:cs="Times New Roman"/>
                <w:b/>
                <w:sz w:val="24"/>
                <w:szCs w:val="24"/>
              </w:rPr>
            </w:pPr>
            <w:proofErr w:type="spellStart"/>
            <w:r w:rsidRPr="001335B0">
              <w:rPr>
                <w:rFonts w:ascii="Times New Roman" w:hAnsi="Times New Roman" w:cs="Times New Roman"/>
                <w:b/>
                <w:sz w:val="24"/>
                <w:szCs w:val="24"/>
              </w:rPr>
              <w:t>Social</w:t>
            </w:r>
            <w:proofErr w:type="spellEnd"/>
            <w:r w:rsidRPr="001335B0">
              <w:rPr>
                <w:rFonts w:ascii="Times New Roman" w:hAnsi="Times New Roman" w:cs="Times New Roman"/>
                <w:b/>
                <w:sz w:val="24"/>
                <w:szCs w:val="24"/>
              </w:rPr>
              <w:t xml:space="preserve"> </w:t>
            </w:r>
            <w:proofErr w:type="spellStart"/>
            <w:r w:rsidRPr="001335B0">
              <w:rPr>
                <w:rFonts w:ascii="Times New Roman" w:hAnsi="Times New Roman" w:cs="Times New Roman"/>
                <w:b/>
                <w:sz w:val="24"/>
                <w:szCs w:val="24"/>
              </w:rPr>
              <w:t>Competences</w:t>
            </w:r>
            <w:proofErr w:type="spellEnd"/>
            <w:r w:rsidRPr="001335B0">
              <w:rPr>
                <w:rFonts w:ascii="Times New Roman" w:hAnsi="Times New Roman" w:cs="Times New Roman"/>
                <w:b/>
                <w:sz w:val="24"/>
                <w:szCs w:val="24"/>
              </w:rPr>
              <w:t xml:space="preserve"> – Student:</w:t>
            </w:r>
          </w:p>
        </w:tc>
      </w:tr>
      <w:tr w:rsidR="004124B8" w:rsidRPr="001335B0" w14:paraId="796843E7" w14:textId="77777777" w:rsidTr="00AC2E38">
        <w:tc>
          <w:tcPr>
            <w:tcW w:w="620" w:type="dxa"/>
          </w:tcPr>
          <w:p w14:paraId="4F0A9B90" w14:textId="77777777" w:rsidR="004124B8" w:rsidRPr="001335B0" w:rsidRDefault="004124B8" w:rsidP="004124B8">
            <w:pPr>
              <w:jc w:val="center"/>
              <w:rPr>
                <w:rFonts w:ascii="Times New Roman" w:hAnsi="Times New Roman" w:cs="Times New Roman"/>
                <w:sz w:val="24"/>
                <w:szCs w:val="24"/>
              </w:rPr>
            </w:pPr>
            <w:r w:rsidRPr="001335B0">
              <w:rPr>
                <w:rFonts w:ascii="Times New Roman" w:hAnsi="Times New Roman" w:cs="Times New Roman"/>
                <w:sz w:val="24"/>
                <w:szCs w:val="24"/>
              </w:rPr>
              <w:t>K1</w:t>
            </w:r>
          </w:p>
        </w:tc>
        <w:tc>
          <w:tcPr>
            <w:tcW w:w="4053" w:type="dxa"/>
          </w:tcPr>
          <w:p w14:paraId="64FEBD39" w14:textId="23BE2EC0" w:rsidR="004124B8" w:rsidRPr="003A00B7" w:rsidRDefault="00AC2E38"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Is ready for lifelong learning and improvement of professional and personal competencies and demonstrates research inquisitiveness</w:t>
            </w:r>
          </w:p>
        </w:tc>
        <w:tc>
          <w:tcPr>
            <w:tcW w:w="2134" w:type="dxa"/>
          </w:tcPr>
          <w:p w14:paraId="1BAE32B7" w14:textId="77777777" w:rsidR="004124B8" w:rsidRPr="001335B0" w:rsidRDefault="004124B8" w:rsidP="00AC2E38">
            <w:pPr>
              <w:rPr>
                <w:rFonts w:ascii="Times New Roman" w:hAnsi="Times New Roman" w:cs="Times New Roman"/>
                <w:sz w:val="24"/>
                <w:szCs w:val="24"/>
              </w:rPr>
            </w:pPr>
            <w:r w:rsidRPr="001335B0">
              <w:rPr>
                <w:rFonts w:ascii="Times New Roman" w:hAnsi="Times New Roman" w:cs="Times New Roman"/>
                <w:sz w:val="24"/>
                <w:szCs w:val="24"/>
              </w:rPr>
              <w:t>K_K01</w:t>
            </w:r>
          </w:p>
        </w:tc>
        <w:tc>
          <w:tcPr>
            <w:tcW w:w="2255" w:type="dxa"/>
          </w:tcPr>
          <w:p w14:paraId="04DC4564" w14:textId="77777777" w:rsidR="004124B8" w:rsidRPr="001335B0" w:rsidRDefault="004124B8" w:rsidP="004124B8">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p>
          <w:p w14:paraId="115EB591" w14:textId="77777777" w:rsidR="004124B8" w:rsidRPr="001335B0" w:rsidRDefault="007A0F23" w:rsidP="007A0F23">
            <w:pPr>
              <w:jc w:val="both"/>
              <w:rPr>
                <w:rFonts w:ascii="Times New Roman" w:hAnsi="Times New Roman" w:cs="Times New Roman"/>
                <w:sz w:val="24"/>
                <w:szCs w:val="24"/>
              </w:rPr>
            </w:pPr>
            <w:r w:rsidRPr="001335B0">
              <w:rPr>
                <w:rFonts w:ascii="Times New Roman" w:hAnsi="Times New Roman" w:cs="Times New Roman"/>
                <w:sz w:val="24"/>
                <w:szCs w:val="24"/>
              </w:rPr>
              <w:t xml:space="preserve">Term </w:t>
            </w:r>
            <w:proofErr w:type="spellStart"/>
            <w:r w:rsidRPr="001335B0">
              <w:rPr>
                <w:rFonts w:ascii="Times New Roman" w:hAnsi="Times New Roman" w:cs="Times New Roman"/>
                <w:sz w:val="24"/>
                <w:szCs w:val="24"/>
              </w:rPr>
              <w:t>paper</w:t>
            </w:r>
            <w:proofErr w:type="spellEnd"/>
          </w:p>
        </w:tc>
      </w:tr>
      <w:tr w:rsidR="007A0F23" w:rsidRPr="001335B0" w14:paraId="48E57336" w14:textId="77777777" w:rsidTr="00AC2E38">
        <w:tc>
          <w:tcPr>
            <w:tcW w:w="620" w:type="dxa"/>
            <w:tcBorders>
              <w:bottom w:val="single" w:sz="4" w:space="0" w:color="auto"/>
            </w:tcBorders>
          </w:tcPr>
          <w:p w14:paraId="3001F905" w14:textId="77777777" w:rsidR="007A0F23" w:rsidRPr="001335B0" w:rsidRDefault="007A0F23" w:rsidP="007A0F23">
            <w:pPr>
              <w:jc w:val="center"/>
              <w:rPr>
                <w:rFonts w:ascii="Times New Roman" w:hAnsi="Times New Roman" w:cs="Times New Roman"/>
                <w:sz w:val="24"/>
                <w:szCs w:val="24"/>
              </w:rPr>
            </w:pPr>
            <w:r w:rsidRPr="001335B0">
              <w:rPr>
                <w:rFonts w:ascii="Times New Roman" w:hAnsi="Times New Roman" w:cs="Times New Roman"/>
                <w:sz w:val="24"/>
                <w:szCs w:val="24"/>
              </w:rPr>
              <w:t>K2</w:t>
            </w:r>
          </w:p>
        </w:tc>
        <w:tc>
          <w:tcPr>
            <w:tcW w:w="4053" w:type="dxa"/>
            <w:tcBorders>
              <w:bottom w:val="single" w:sz="4" w:space="0" w:color="auto"/>
            </w:tcBorders>
          </w:tcPr>
          <w:p w14:paraId="5CC74766" w14:textId="057FB58F" w:rsidR="007A0F23" w:rsidRPr="003A00B7" w:rsidRDefault="00AC2E38" w:rsidP="00AC2E38">
            <w:pPr>
              <w:rPr>
                <w:rFonts w:ascii="Times New Roman" w:hAnsi="Times New Roman" w:cs="Times New Roman"/>
                <w:sz w:val="24"/>
                <w:szCs w:val="24"/>
                <w:lang w:val="en-US"/>
              </w:rPr>
            </w:pPr>
            <w:r w:rsidRPr="003A00B7">
              <w:rPr>
                <w:rFonts w:ascii="Times New Roman" w:hAnsi="Times New Roman" w:cs="Times New Roman"/>
                <w:sz w:val="24"/>
                <w:szCs w:val="24"/>
                <w:lang w:val="en-US"/>
              </w:rPr>
              <w:t>Is ready to take social and professional responsibility for the actions carried out</w:t>
            </w:r>
          </w:p>
        </w:tc>
        <w:tc>
          <w:tcPr>
            <w:tcW w:w="2134" w:type="dxa"/>
            <w:tcBorders>
              <w:bottom w:val="single" w:sz="4" w:space="0" w:color="auto"/>
            </w:tcBorders>
          </w:tcPr>
          <w:p w14:paraId="640AF1A3" w14:textId="6D98924A" w:rsidR="007A0F23" w:rsidRPr="001335B0" w:rsidRDefault="00737261" w:rsidP="00AC2E38">
            <w:pPr>
              <w:rPr>
                <w:rFonts w:ascii="Times New Roman" w:hAnsi="Times New Roman" w:cs="Times New Roman"/>
                <w:sz w:val="24"/>
                <w:szCs w:val="24"/>
              </w:rPr>
            </w:pPr>
            <w:r w:rsidRPr="001335B0">
              <w:rPr>
                <w:rFonts w:ascii="Times New Roman" w:hAnsi="Times New Roman" w:cs="Times New Roman"/>
                <w:sz w:val="24"/>
                <w:szCs w:val="24"/>
              </w:rPr>
              <w:t>K_K02</w:t>
            </w:r>
          </w:p>
        </w:tc>
        <w:tc>
          <w:tcPr>
            <w:tcW w:w="2255" w:type="dxa"/>
            <w:tcBorders>
              <w:bottom w:val="single" w:sz="4" w:space="0" w:color="auto"/>
            </w:tcBorders>
          </w:tcPr>
          <w:p w14:paraId="12E4F566" w14:textId="77777777" w:rsidR="007A0F23" w:rsidRPr="001335B0" w:rsidRDefault="007A0F23" w:rsidP="007A0F23">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p>
          <w:p w14:paraId="74A71534" w14:textId="77777777" w:rsidR="007A0F23" w:rsidRPr="001335B0" w:rsidRDefault="007A0F23" w:rsidP="007A0F23">
            <w:pPr>
              <w:jc w:val="both"/>
              <w:rPr>
                <w:rFonts w:ascii="Times New Roman" w:hAnsi="Times New Roman" w:cs="Times New Roman"/>
                <w:sz w:val="24"/>
                <w:szCs w:val="24"/>
              </w:rPr>
            </w:pPr>
            <w:r w:rsidRPr="001335B0">
              <w:rPr>
                <w:rFonts w:ascii="Times New Roman" w:hAnsi="Times New Roman" w:cs="Times New Roman"/>
                <w:sz w:val="24"/>
                <w:szCs w:val="24"/>
              </w:rPr>
              <w:t xml:space="preserve">Term </w:t>
            </w:r>
            <w:proofErr w:type="spellStart"/>
            <w:r w:rsidRPr="001335B0">
              <w:rPr>
                <w:rFonts w:ascii="Times New Roman" w:hAnsi="Times New Roman" w:cs="Times New Roman"/>
                <w:sz w:val="24"/>
                <w:szCs w:val="24"/>
              </w:rPr>
              <w:t>paper</w:t>
            </w:r>
            <w:proofErr w:type="spellEnd"/>
          </w:p>
        </w:tc>
      </w:tr>
    </w:tbl>
    <w:p w14:paraId="59646F94" w14:textId="77777777" w:rsidR="00F262DB" w:rsidRPr="001335B0" w:rsidRDefault="00F262DB" w:rsidP="00F262DB">
      <w:pPr>
        <w:jc w:val="center"/>
        <w:rPr>
          <w:rFonts w:ascii="Times New Roman" w:hAnsi="Times New Roman" w:cs="Times New Roman"/>
          <w:b/>
          <w:sz w:val="24"/>
          <w:szCs w:val="24"/>
        </w:rPr>
      </w:pPr>
    </w:p>
    <w:p w14:paraId="1B20FDF1" w14:textId="77777777" w:rsidR="001335B0" w:rsidRDefault="001335B0" w:rsidP="00F262DB">
      <w:pPr>
        <w:jc w:val="center"/>
        <w:rPr>
          <w:rFonts w:ascii="Times New Roman" w:hAnsi="Times New Roman" w:cs="Times New Roman"/>
          <w:b/>
          <w:sz w:val="24"/>
          <w:szCs w:val="24"/>
        </w:rPr>
      </w:pPr>
    </w:p>
    <w:p w14:paraId="7D197786" w14:textId="3BADF1C6" w:rsidR="00B97FF3" w:rsidRPr="001335B0" w:rsidRDefault="00B97FF3" w:rsidP="00F262DB">
      <w:pPr>
        <w:jc w:val="center"/>
        <w:rPr>
          <w:rFonts w:ascii="Times New Roman" w:hAnsi="Times New Roman" w:cs="Times New Roman"/>
          <w:b/>
          <w:sz w:val="24"/>
          <w:szCs w:val="24"/>
        </w:rPr>
      </w:pPr>
      <w:proofErr w:type="spellStart"/>
      <w:r w:rsidRPr="001335B0">
        <w:rPr>
          <w:rFonts w:ascii="Times New Roman" w:hAnsi="Times New Roman" w:cs="Times New Roman"/>
          <w:b/>
          <w:sz w:val="24"/>
          <w:szCs w:val="24"/>
        </w:rPr>
        <w:t>Curricular</w:t>
      </w:r>
      <w:proofErr w:type="spellEnd"/>
      <w:r w:rsidRPr="001335B0">
        <w:rPr>
          <w:rFonts w:ascii="Times New Roman" w:hAnsi="Times New Roman" w:cs="Times New Roman"/>
          <w:b/>
          <w:sz w:val="24"/>
          <w:szCs w:val="24"/>
        </w:rPr>
        <w:t xml:space="preserve"> </w:t>
      </w:r>
      <w:proofErr w:type="spellStart"/>
      <w:r w:rsidRPr="001335B0">
        <w:rPr>
          <w:rFonts w:ascii="Times New Roman" w:hAnsi="Times New Roman" w:cs="Times New Roman"/>
          <w:b/>
          <w:sz w:val="24"/>
          <w:szCs w:val="24"/>
        </w:rPr>
        <w:t>content</w:t>
      </w:r>
      <w:proofErr w:type="spellEnd"/>
      <w:r w:rsidRPr="001335B0">
        <w:rPr>
          <w:rFonts w:ascii="Times New Roman" w:hAnsi="Times New Roman" w:cs="Times New Roman"/>
          <w:b/>
          <w:sz w:val="24"/>
          <w:szCs w:val="24"/>
        </w:rPr>
        <w:t xml:space="preserve"> for </w:t>
      </w:r>
      <w:proofErr w:type="spellStart"/>
      <w:r w:rsidRPr="001335B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B97FF3" w:rsidRPr="001335B0" w14:paraId="66E98C63" w14:textId="77777777" w:rsidTr="001335B0">
        <w:tc>
          <w:tcPr>
            <w:tcW w:w="562" w:type="dxa"/>
          </w:tcPr>
          <w:p w14:paraId="550B4C0F" w14:textId="77777777" w:rsidR="00B97FF3" w:rsidRPr="001335B0" w:rsidRDefault="00B97FF3" w:rsidP="00B641F1">
            <w:pPr>
              <w:jc w:val="center"/>
              <w:rPr>
                <w:rFonts w:ascii="Times New Roman" w:hAnsi="Times New Roman" w:cs="Times New Roman"/>
                <w:b/>
                <w:sz w:val="24"/>
                <w:szCs w:val="24"/>
              </w:rPr>
            </w:pPr>
            <w:r w:rsidRPr="001335B0">
              <w:rPr>
                <w:rFonts w:ascii="Times New Roman" w:hAnsi="Times New Roman" w:cs="Times New Roman"/>
                <w:b/>
                <w:sz w:val="24"/>
                <w:szCs w:val="24"/>
              </w:rPr>
              <w:t>Lp.</w:t>
            </w:r>
          </w:p>
        </w:tc>
        <w:tc>
          <w:tcPr>
            <w:tcW w:w="4395" w:type="dxa"/>
          </w:tcPr>
          <w:p w14:paraId="2D71C95F" w14:textId="77777777" w:rsidR="00B97FF3" w:rsidRPr="001335B0" w:rsidRDefault="00B97FF3" w:rsidP="00AC2E38">
            <w:pPr>
              <w:rPr>
                <w:rFonts w:ascii="Times New Roman" w:hAnsi="Times New Roman" w:cs="Times New Roman"/>
                <w:b/>
                <w:sz w:val="24"/>
                <w:szCs w:val="24"/>
              </w:rPr>
            </w:pPr>
            <w:proofErr w:type="spellStart"/>
            <w:r w:rsidRPr="001335B0">
              <w:rPr>
                <w:rFonts w:ascii="Times New Roman" w:hAnsi="Times New Roman" w:cs="Times New Roman"/>
                <w:b/>
                <w:sz w:val="24"/>
                <w:szCs w:val="24"/>
              </w:rPr>
              <w:t>Curricular</w:t>
            </w:r>
            <w:proofErr w:type="spellEnd"/>
            <w:r w:rsidRPr="001335B0">
              <w:rPr>
                <w:rFonts w:ascii="Times New Roman" w:hAnsi="Times New Roman" w:cs="Times New Roman"/>
                <w:b/>
                <w:sz w:val="24"/>
                <w:szCs w:val="24"/>
              </w:rPr>
              <w:t xml:space="preserve"> </w:t>
            </w:r>
            <w:proofErr w:type="spellStart"/>
            <w:r w:rsidRPr="001335B0">
              <w:rPr>
                <w:rFonts w:ascii="Times New Roman" w:hAnsi="Times New Roman" w:cs="Times New Roman"/>
                <w:b/>
                <w:sz w:val="24"/>
                <w:szCs w:val="24"/>
              </w:rPr>
              <w:t>content</w:t>
            </w:r>
            <w:proofErr w:type="spellEnd"/>
            <w:r w:rsidRPr="001335B0">
              <w:rPr>
                <w:rFonts w:ascii="Times New Roman" w:hAnsi="Times New Roman" w:cs="Times New Roman"/>
                <w:b/>
                <w:sz w:val="24"/>
                <w:szCs w:val="24"/>
              </w:rPr>
              <w:t xml:space="preserve"> for </w:t>
            </w:r>
            <w:proofErr w:type="spellStart"/>
            <w:r w:rsidRPr="001335B0">
              <w:rPr>
                <w:rFonts w:ascii="Times New Roman" w:hAnsi="Times New Roman" w:cs="Times New Roman"/>
                <w:b/>
                <w:sz w:val="24"/>
                <w:szCs w:val="24"/>
              </w:rPr>
              <w:t>classes</w:t>
            </w:r>
            <w:proofErr w:type="spellEnd"/>
          </w:p>
        </w:tc>
        <w:tc>
          <w:tcPr>
            <w:tcW w:w="1984" w:type="dxa"/>
          </w:tcPr>
          <w:p w14:paraId="014706E6" w14:textId="77777777" w:rsidR="00B97FF3" w:rsidRPr="001335B0" w:rsidRDefault="00B97FF3" w:rsidP="001335B0">
            <w:pPr>
              <w:rPr>
                <w:rFonts w:ascii="Times New Roman" w:hAnsi="Times New Roman" w:cs="Times New Roman"/>
                <w:b/>
                <w:sz w:val="24"/>
                <w:szCs w:val="24"/>
              </w:rPr>
            </w:pPr>
            <w:r w:rsidRPr="001335B0">
              <w:rPr>
                <w:rFonts w:ascii="Times New Roman" w:hAnsi="Times New Roman" w:cs="Times New Roman"/>
                <w:b/>
                <w:sz w:val="24"/>
                <w:szCs w:val="24"/>
              </w:rPr>
              <w:t xml:space="preserve">Learning </w:t>
            </w:r>
            <w:proofErr w:type="spellStart"/>
            <w:r w:rsidRPr="001335B0">
              <w:rPr>
                <w:rFonts w:ascii="Times New Roman" w:hAnsi="Times New Roman" w:cs="Times New Roman"/>
                <w:b/>
                <w:sz w:val="24"/>
                <w:szCs w:val="24"/>
              </w:rPr>
              <w:t>outcomes</w:t>
            </w:r>
            <w:proofErr w:type="spellEnd"/>
            <w:r w:rsidRPr="001335B0">
              <w:rPr>
                <w:rFonts w:ascii="Times New Roman" w:hAnsi="Times New Roman" w:cs="Times New Roman"/>
                <w:b/>
                <w:sz w:val="24"/>
                <w:szCs w:val="24"/>
              </w:rPr>
              <w:t xml:space="preserve"> for </w:t>
            </w:r>
            <w:proofErr w:type="spellStart"/>
            <w:r w:rsidRPr="001335B0">
              <w:rPr>
                <w:rFonts w:ascii="Times New Roman" w:hAnsi="Times New Roman" w:cs="Times New Roman"/>
                <w:b/>
                <w:sz w:val="24"/>
                <w:szCs w:val="24"/>
              </w:rPr>
              <w:t>classes</w:t>
            </w:r>
            <w:proofErr w:type="spellEnd"/>
          </w:p>
        </w:tc>
        <w:tc>
          <w:tcPr>
            <w:tcW w:w="2121" w:type="dxa"/>
          </w:tcPr>
          <w:p w14:paraId="1CE060AD" w14:textId="77777777" w:rsidR="00B97FF3" w:rsidRPr="001335B0" w:rsidRDefault="00B97FF3" w:rsidP="00B641F1">
            <w:pPr>
              <w:jc w:val="center"/>
              <w:rPr>
                <w:rFonts w:ascii="Times New Roman" w:hAnsi="Times New Roman" w:cs="Times New Roman"/>
                <w:b/>
                <w:sz w:val="24"/>
                <w:szCs w:val="24"/>
              </w:rPr>
            </w:pPr>
            <w:proofErr w:type="spellStart"/>
            <w:r w:rsidRPr="001335B0">
              <w:rPr>
                <w:rFonts w:ascii="Times New Roman" w:hAnsi="Times New Roman" w:cs="Times New Roman"/>
                <w:b/>
                <w:sz w:val="24"/>
                <w:szCs w:val="24"/>
              </w:rPr>
              <w:t>Forms</w:t>
            </w:r>
            <w:proofErr w:type="spellEnd"/>
            <w:r w:rsidRPr="001335B0">
              <w:rPr>
                <w:rFonts w:ascii="Times New Roman" w:hAnsi="Times New Roman" w:cs="Times New Roman"/>
                <w:b/>
                <w:sz w:val="24"/>
                <w:szCs w:val="24"/>
              </w:rPr>
              <w:t xml:space="preserve"> of </w:t>
            </w:r>
            <w:proofErr w:type="spellStart"/>
            <w:r w:rsidRPr="001335B0">
              <w:rPr>
                <w:rFonts w:ascii="Times New Roman" w:hAnsi="Times New Roman" w:cs="Times New Roman"/>
                <w:b/>
                <w:sz w:val="24"/>
                <w:szCs w:val="24"/>
              </w:rPr>
              <w:t>classes</w:t>
            </w:r>
            <w:proofErr w:type="spellEnd"/>
          </w:p>
        </w:tc>
      </w:tr>
      <w:tr w:rsidR="000C5D22" w:rsidRPr="001335B0" w14:paraId="26E295D9" w14:textId="77777777" w:rsidTr="001335B0">
        <w:tc>
          <w:tcPr>
            <w:tcW w:w="562" w:type="dxa"/>
          </w:tcPr>
          <w:p w14:paraId="28BB9882"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1.</w:t>
            </w:r>
          </w:p>
        </w:tc>
        <w:tc>
          <w:tcPr>
            <w:tcW w:w="4395" w:type="dxa"/>
            <w:tcBorders>
              <w:top w:val="single" w:sz="4" w:space="0" w:color="auto"/>
              <w:bottom w:val="single" w:sz="4" w:space="0" w:color="auto"/>
            </w:tcBorders>
          </w:tcPr>
          <w:p w14:paraId="3FD669A0" w14:textId="77777777" w:rsidR="000C5D22" w:rsidRPr="003A00B7" w:rsidRDefault="00737261" w:rsidP="00AC2E38">
            <w:pPr>
              <w:pStyle w:val="Tekstkomentarza1"/>
              <w:suppressAutoHyphens w:val="0"/>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The concept of tourism counseling, characteristics of a tourist advisor</w:t>
            </w:r>
          </w:p>
        </w:tc>
        <w:tc>
          <w:tcPr>
            <w:tcW w:w="1984" w:type="dxa"/>
          </w:tcPr>
          <w:p w14:paraId="1F9EF405" w14:textId="2CAEBE03"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 K_W07</w:t>
            </w:r>
          </w:p>
          <w:p w14:paraId="300435F0" w14:textId="0A8BA9AF"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14B1630B" w14:textId="1EF9459E"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74316AFE"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501952B8" w14:textId="77777777" w:rsidTr="001335B0">
        <w:tc>
          <w:tcPr>
            <w:tcW w:w="562" w:type="dxa"/>
          </w:tcPr>
          <w:p w14:paraId="5D9B7E2C"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2.</w:t>
            </w:r>
          </w:p>
        </w:tc>
        <w:tc>
          <w:tcPr>
            <w:tcW w:w="4395" w:type="dxa"/>
            <w:tcBorders>
              <w:top w:val="single" w:sz="4" w:space="0" w:color="auto"/>
              <w:bottom w:val="single" w:sz="4" w:space="0" w:color="auto"/>
            </w:tcBorders>
          </w:tcPr>
          <w:p w14:paraId="31443DBE" w14:textId="77777777" w:rsidR="00737261" w:rsidRPr="003A00B7" w:rsidRDefault="00737261" w:rsidP="00AC2E38">
            <w:pPr>
              <w:pStyle w:val="Tekstkomentarza1"/>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Organisations, associations and institutions carrying out advisory activities in the field of</w:t>
            </w:r>
          </w:p>
          <w:p w14:paraId="2201811C" w14:textId="77777777" w:rsidR="000C5D22" w:rsidRPr="001335B0" w:rsidRDefault="00737261" w:rsidP="00AC2E38">
            <w:pPr>
              <w:pStyle w:val="Tekstkomentarza1"/>
              <w:suppressAutoHyphens w:val="0"/>
              <w:spacing w:line="276" w:lineRule="auto"/>
              <w:rPr>
                <w:rFonts w:ascii="Times New Roman" w:hAnsi="Times New Roman"/>
                <w:sz w:val="24"/>
                <w:szCs w:val="24"/>
                <w:lang w:eastAsia="en-US"/>
              </w:rPr>
            </w:pPr>
            <w:proofErr w:type="spellStart"/>
            <w:r w:rsidRPr="001335B0">
              <w:rPr>
                <w:rFonts w:ascii="Times New Roman" w:hAnsi="Times New Roman"/>
                <w:sz w:val="24"/>
                <w:szCs w:val="24"/>
                <w:lang w:eastAsia="en-US"/>
              </w:rPr>
              <w:t>tourism</w:t>
            </w:r>
            <w:proofErr w:type="spellEnd"/>
          </w:p>
        </w:tc>
        <w:tc>
          <w:tcPr>
            <w:tcW w:w="1984" w:type="dxa"/>
          </w:tcPr>
          <w:p w14:paraId="58DFCA00" w14:textId="7777777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w:t>
            </w:r>
          </w:p>
          <w:p w14:paraId="1C555624" w14:textId="7777777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6E7B3CF3" w14:textId="10D66B63"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08DE380F"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0D8FC434" w14:textId="77777777" w:rsidTr="001335B0">
        <w:tc>
          <w:tcPr>
            <w:tcW w:w="562" w:type="dxa"/>
          </w:tcPr>
          <w:p w14:paraId="76872A51"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3.</w:t>
            </w:r>
          </w:p>
        </w:tc>
        <w:tc>
          <w:tcPr>
            <w:tcW w:w="4395" w:type="dxa"/>
            <w:tcBorders>
              <w:top w:val="single" w:sz="4" w:space="0" w:color="auto"/>
              <w:bottom w:val="single" w:sz="4" w:space="0" w:color="auto"/>
            </w:tcBorders>
          </w:tcPr>
          <w:p w14:paraId="3A6F5E96" w14:textId="77777777" w:rsidR="00737261" w:rsidRPr="003A00B7" w:rsidRDefault="00737261" w:rsidP="00AC2E38">
            <w:pPr>
              <w:pStyle w:val="Tekstkomentarza1"/>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Psychosocial characteristics of a tourism worker, body description, culture</w:t>
            </w:r>
          </w:p>
          <w:p w14:paraId="5D8C6F64" w14:textId="77777777" w:rsidR="000C5D22" w:rsidRPr="001335B0" w:rsidRDefault="00737261" w:rsidP="00AC2E38">
            <w:pPr>
              <w:pStyle w:val="Tekstkomentarza1"/>
              <w:suppressAutoHyphens w:val="0"/>
              <w:spacing w:line="276" w:lineRule="auto"/>
              <w:rPr>
                <w:rFonts w:ascii="Times New Roman" w:hAnsi="Times New Roman"/>
                <w:sz w:val="24"/>
                <w:szCs w:val="24"/>
                <w:lang w:eastAsia="en-US"/>
              </w:rPr>
            </w:pPr>
            <w:proofErr w:type="spellStart"/>
            <w:r w:rsidRPr="001335B0">
              <w:rPr>
                <w:rFonts w:ascii="Times New Roman" w:hAnsi="Times New Roman"/>
                <w:sz w:val="24"/>
                <w:szCs w:val="24"/>
                <w:lang w:eastAsia="en-US"/>
              </w:rPr>
              <w:t>personal</w:t>
            </w:r>
            <w:proofErr w:type="spellEnd"/>
            <w:r w:rsidRPr="001335B0">
              <w:rPr>
                <w:rFonts w:ascii="Times New Roman" w:hAnsi="Times New Roman"/>
                <w:sz w:val="24"/>
                <w:szCs w:val="24"/>
                <w:lang w:eastAsia="en-US"/>
              </w:rPr>
              <w:t xml:space="preserve">, </w:t>
            </w:r>
            <w:proofErr w:type="spellStart"/>
            <w:r w:rsidRPr="001335B0">
              <w:rPr>
                <w:rFonts w:ascii="Times New Roman" w:hAnsi="Times New Roman"/>
                <w:sz w:val="24"/>
                <w:szCs w:val="24"/>
                <w:lang w:eastAsia="en-US"/>
              </w:rPr>
              <w:t>sales</w:t>
            </w:r>
            <w:proofErr w:type="spellEnd"/>
            <w:r w:rsidRPr="001335B0">
              <w:rPr>
                <w:rFonts w:ascii="Times New Roman" w:hAnsi="Times New Roman"/>
                <w:sz w:val="24"/>
                <w:szCs w:val="24"/>
                <w:lang w:eastAsia="en-US"/>
              </w:rPr>
              <w:t xml:space="preserve"> </w:t>
            </w:r>
            <w:proofErr w:type="spellStart"/>
            <w:r w:rsidRPr="001335B0">
              <w:rPr>
                <w:rFonts w:ascii="Times New Roman" w:hAnsi="Times New Roman"/>
                <w:sz w:val="24"/>
                <w:szCs w:val="24"/>
                <w:lang w:eastAsia="en-US"/>
              </w:rPr>
              <w:t>culture</w:t>
            </w:r>
            <w:proofErr w:type="spellEnd"/>
            <w:r w:rsidRPr="001335B0">
              <w:rPr>
                <w:rFonts w:ascii="Times New Roman" w:hAnsi="Times New Roman"/>
                <w:sz w:val="24"/>
                <w:szCs w:val="24"/>
                <w:lang w:eastAsia="en-US"/>
              </w:rPr>
              <w:t>.</w:t>
            </w:r>
          </w:p>
        </w:tc>
        <w:tc>
          <w:tcPr>
            <w:tcW w:w="1984" w:type="dxa"/>
          </w:tcPr>
          <w:p w14:paraId="666E55F8" w14:textId="1DD3672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 K_W07</w:t>
            </w:r>
          </w:p>
          <w:p w14:paraId="31E4F4BE" w14:textId="7EC34D78"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2AA46D17" w14:textId="378DFB36"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00F9E340"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65E62F02" w14:textId="77777777" w:rsidTr="001335B0">
        <w:tc>
          <w:tcPr>
            <w:tcW w:w="562" w:type="dxa"/>
          </w:tcPr>
          <w:p w14:paraId="5F66A9F9"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4.</w:t>
            </w:r>
          </w:p>
        </w:tc>
        <w:tc>
          <w:tcPr>
            <w:tcW w:w="4395" w:type="dxa"/>
            <w:tcBorders>
              <w:top w:val="single" w:sz="4" w:space="0" w:color="auto"/>
              <w:bottom w:val="single" w:sz="4" w:space="0" w:color="auto"/>
            </w:tcBorders>
          </w:tcPr>
          <w:p w14:paraId="0093ABCF" w14:textId="77777777" w:rsidR="000C5D22" w:rsidRPr="003A00B7" w:rsidRDefault="00737261" w:rsidP="00AC2E38">
            <w:pPr>
              <w:pStyle w:val="Tekstkomentarza1"/>
              <w:suppressAutoHyphens w:val="0"/>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Models of hospitality in the process of buying and selling tourist services.</w:t>
            </w:r>
          </w:p>
        </w:tc>
        <w:tc>
          <w:tcPr>
            <w:tcW w:w="1984" w:type="dxa"/>
          </w:tcPr>
          <w:p w14:paraId="3F63870D" w14:textId="522914C4"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w:t>
            </w:r>
          </w:p>
          <w:p w14:paraId="6840E1AD" w14:textId="0D0E75A1"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41159FC2" w14:textId="1C1E8F87"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759EBDD9"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0F83BB47" w14:textId="77777777" w:rsidTr="001335B0">
        <w:tc>
          <w:tcPr>
            <w:tcW w:w="562" w:type="dxa"/>
          </w:tcPr>
          <w:p w14:paraId="4AA63F43"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5.</w:t>
            </w:r>
          </w:p>
        </w:tc>
        <w:tc>
          <w:tcPr>
            <w:tcW w:w="4395" w:type="dxa"/>
            <w:tcBorders>
              <w:top w:val="single" w:sz="4" w:space="0" w:color="auto"/>
              <w:bottom w:val="single" w:sz="4" w:space="0" w:color="auto"/>
            </w:tcBorders>
          </w:tcPr>
          <w:p w14:paraId="66D5B784" w14:textId="77777777" w:rsidR="000C5D22" w:rsidRPr="003A00B7" w:rsidRDefault="00737261" w:rsidP="00AC2E38">
            <w:pPr>
              <w:pStyle w:val="Tekstkomentarza1"/>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Concierge as an example of a modern advisor.</w:t>
            </w:r>
          </w:p>
        </w:tc>
        <w:tc>
          <w:tcPr>
            <w:tcW w:w="1984" w:type="dxa"/>
          </w:tcPr>
          <w:p w14:paraId="30C83CCA" w14:textId="257FE656"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w:t>
            </w:r>
          </w:p>
          <w:p w14:paraId="0CD0CE14" w14:textId="36B440E4"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7B6F9921" w14:textId="417E8DB0"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0352834C"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004A303F" w14:textId="77777777" w:rsidTr="001335B0">
        <w:tc>
          <w:tcPr>
            <w:tcW w:w="562" w:type="dxa"/>
          </w:tcPr>
          <w:p w14:paraId="4BB43CE8"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6.</w:t>
            </w:r>
          </w:p>
        </w:tc>
        <w:tc>
          <w:tcPr>
            <w:tcW w:w="4395" w:type="dxa"/>
            <w:tcBorders>
              <w:top w:val="single" w:sz="4" w:space="0" w:color="auto"/>
              <w:bottom w:val="single" w:sz="4" w:space="0" w:color="auto"/>
            </w:tcBorders>
          </w:tcPr>
          <w:p w14:paraId="5C915DE8" w14:textId="77777777" w:rsidR="000C5D22" w:rsidRPr="003A00B7" w:rsidRDefault="00737261" w:rsidP="00AC2E38">
            <w:pPr>
              <w:pStyle w:val="Tekstkomentarza1"/>
              <w:suppressAutoHyphens w:val="0"/>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Measurable benefits in the process of tourism consultancy.</w:t>
            </w:r>
          </w:p>
        </w:tc>
        <w:tc>
          <w:tcPr>
            <w:tcW w:w="1984" w:type="dxa"/>
          </w:tcPr>
          <w:p w14:paraId="0E5B2CF2" w14:textId="340BC81E"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 K_W02; K_W07</w:t>
            </w:r>
          </w:p>
          <w:p w14:paraId="6EC104B1" w14:textId="7777777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426AA5FD" w14:textId="7DDDEA2A"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106EA8B0"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40CED076" w14:textId="77777777" w:rsidTr="001335B0">
        <w:tc>
          <w:tcPr>
            <w:tcW w:w="562" w:type="dxa"/>
          </w:tcPr>
          <w:p w14:paraId="39299F3A"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7.</w:t>
            </w:r>
          </w:p>
        </w:tc>
        <w:tc>
          <w:tcPr>
            <w:tcW w:w="4395" w:type="dxa"/>
            <w:tcBorders>
              <w:top w:val="single" w:sz="4" w:space="0" w:color="auto"/>
              <w:bottom w:val="single" w:sz="4" w:space="0" w:color="auto"/>
            </w:tcBorders>
          </w:tcPr>
          <w:p w14:paraId="0CCE52B6" w14:textId="77777777" w:rsidR="00737261" w:rsidRPr="003A00B7" w:rsidRDefault="00737261" w:rsidP="00AC2E38">
            <w:pPr>
              <w:pStyle w:val="Tekstkomentarza1"/>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The role of a foreign tour leader, city guide and resident</w:t>
            </w:r>
          </w:p>
          <w:p w14:paraId="6247BB6D" w14:textId="77777777" w:rsidR="000C5D22" w:rsidRPr="003A00B7" w:rsidRDefault="00737261" w:rsidP="00AC2E38">
            <w:pPr>
              <w:pStyle w:val="Tekstkomentarza1"/>
              <w:suppressAutoHyphens w:val="0"/>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in the process of tourism consultancy.</w:t>
            </w:r>
          </w:p>
        </w:tc>
        <w:tc>
          <w:tcPr>
            <w:tcW w:w="1984" w:type="dxa"/>
          </w:tcPr>
          <w:p w14:paraId="718647C5" w14:textId="0111F39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 K_W07</w:t>
            </w:r>
          </w:p>
          <w:p w14:paraId="477C4D06" w14:textId="7777777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43380BCB" w14:textId="06A3ADC9"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58293B25"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5DC13E04" w14:textId="77777777" w:rsidTr="001335B0">
        <w:tc>
          <w:tcPr>
            <w:tcW w:w="562" w:type="dxa"/>
          </w:tcPr>
          <w:p w14:paraId="5920066C"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8.</w:t>
            </w:r>
          </w:p>
        </w:tc>
        <w:tc>
          <w:tcPr>
            <w:tcW w:w="4395" w:type="dxa"/>
            <w:tcBorders>
              <w:top w:val="single" w:sz="4" w:space="0" w:color="auto"/>
              <w:bottom w:val="single" w:sz="4" w:space="0" w:color="auto"/>
            </w:tcBorders>
          </w:tcPr>
          <w:p w14:paraId="3CA348FB" w14:textId="77777777" w:rsidR="000C5D22" w:rsidRPr="003A00B7" w:rsidRDefault="00737261" w:rsidP="00AC2E38">
            <w:pPr>
              <w:pStyle w:val="Tekstkomentarza1"/>
              <w:suppressAutoHyphens w:val="0"/>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The Role and Tasks of Mountain Guides in Tourism Counseling</w:t>
            </w:r>
          </w:p>
        </w:tc>
        <w:tc>
          <w:tcPr>
            <w:tcW w:w="1984" w:type="dxa"/>
          </w:tcPr>
          <w:p w14:paraId="72727733" w14:textId="730DB48A"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 K_W07</w:t>
            </w:r>
          </w:p>
          <w:p w14:paraId="2C53C249" w14:textId="7777777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30C5FB67" w14:textId="24512D95"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364A5C3C"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r w:rsidR="000C5D22" w:rsidRPr="001335B0" w14:paraId="69E77E84" w14:textId="77777777" w:rsidTr="001335B0">
        <w:tc>
          <w:tcPr>
            <w:tcW w:w="562" w:type="dxa"/>
          </w:tcPr>
          <w:p w14:paraId="5974FF96" w14:textId="77777777" w:rsidR="000C5D22" w:rsidRPr="001335B0" w:rsidRDefault="000C5D22" w:rsidP="000C5D22">
            <w:pPr>
              <w:jc w:val="center"/>
              <w:rPr>
                <w:rFonts w:ascii="Times New Roman" w:hAnsi="Times New Roman" w:cs="Times New Roman"/>
                <w:b/>
                <w:sz w:val="24"/>
                <w:szCs w:val="24"/>
              </w:rPr>
            </w:pPr>
            <w:r w:rsidRPr="001335B0">
              <w:rPr>
                <w:rFonts w:ascii="Times New Roman" w:hAnsi="Times New Roman" w:cs="Times New Roman"/>
                <w:b/>
                <w:sz w:val="24"/>
                <w:szCs w:val="24"/>
              </w:rPr>
              <w:t>9.</w:t>
            </w:r>
          </w:p>
        </w:tc>
        <w:tc>
          <w:tcPr>
            <w:tcW w:w="4395" w:type="dxa"/>
            <w:tcBorders>
              <w:top w:val="single" w:sz="4" w:space="0" w:color="auto"/>
              <w:bottom w:val="single" w:sz="4" w:space="0" w:color="auto"/>
            </w:tcBorders>
          </w:tcPr>
          <w:p w14:paraId="787DF90D" w14:textId="77777777" w:rsidR="000C5D22" w:rsidRPr="003A00B7" w:rsidRDefault="00737261" w:rsidP="00AC2E38">
            <w:pPr>
              <w:pStyle w:val="Tekstkomentarza1"/>
              <w:suppressAutoHyphens w:val="0"/>
              <w:spacing w:line="276" w:lineRule="auto"/>
              <w:rPr>
                <w:rFonts w:ascii="Times New Roman" w:hAnsi="Times New Roman"/>
                <w:sz w:val="24"/>
                <w:szCs w:val="24"/>
                <w:lang w:val="en-US" w:eastAsia="en-US"/>
              </w:rPr>
            </w:pPr>
            <w:r w:rsidRPr="003A00B7">
              <w:rPr>
                <w:rFonts w:ascii="Times New Roman" w:hAnsi="Times New Roman"/>
                <w:sz w:val="24"/>
                <w:szCs w:val="24"/>
                <w:lang w:val="en-US" w:eastAsia="en-US"/>
              </w:rPr>
              <w:t>Implementation techniques and educational tasks in the work of tourism advisory teams</w:t>
            </w:r>
          </w:p>
        </w:tc>
        <w:tc>
          <w:tcPr>
            <w:tcW w:w="1984" w:type="dxa"/>
          </w:tcPr>
          <w:p w14:paraId="32216659" w14:textId="3CD6BB75"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K_W01; K_W07</w:t>
            </w:r>
          </w:p>
          <w:p w14:paraId="466033C2" w14:textId="77777777" w:rsidR="001335B0"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K_U01</w:t>
            </w:r>
          </w:p>
          <w:p w14:paraId="20DEADC0" w14:textId="73AE61A1" w:rsidR="000C5D22" w:rsidRPr="001335B0" w:rsidRDefault="001335B0" w:rsidP="001335B0">
            <w:pPr>
              <w:rPr>
                <w:rFonts w:ascii="Times New Roman" w:hAnsi="Times New Roman" w:cs="Times New Roman"/>
                <w:sz w:val="24"/>
                <w:szCs w:val="24"/>
              </w:rPr>
            </w:pPr>
            <w:r w:rsidRPr="001335B0">
              <w:rPr>
                <w:rFonts w:ascii="Times New Roman" w:hAnsi="Times New Roman" w:cs="Times New Roman"/>
                <w:sz w:val="24"/>
                <w:szCs w:val="24"/>
              </w:rPr>
              <w:t>K_K01; K_K02</w:t>
            </w:r>
          </w:p>
        </w:tc>
        <w:tc>
          <w:tcPr>
            <w:tcW w:w="2121" w:type="dxa"/>
          </w:tcPr>
          <w:p w14:paraId="19BC5A78" w14:textId="77777777" w:rsidR="000C5D22" w:rsidRPr="001335B0" w:rsidRDefault="000C5D22" w:rsidP="000C5D22">
            <w:pPr>
              <w:jc w:val="cente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r>
    </w:tbl>
    <w:p w14:paraId="49106407" w14:textId="77777777" w:rsidR="00B97FF3" w:rsidRPr="001335B0" w:rsidRDefault="00B97FF3" w:rsidP="00F262DB">
      <w:pPr>
        <w:jc w:val="center"/>
        <w:rPr>
          <w:rFonts w:ascii="Times New Roman" w:hAnsi="Times New Roman" w:cs="Times New Roman"/>
          <w:b/>
          <w:sz w:val="24"/>
          <w:szCs w:val="24"/>
        </w:rPr>
      </w:pPr>
    </w:p>
    <w:p w14:paraId="14DA2CD3" w14:textId="77777777" w:rsidR="00B97FF3" w:rsidRPr="001335B0" w:rsidRDefault="00B97FF3" w:rsidP="00F262DB">
      <w:pPr>
        <w:jc w:val="center"/>
        <w:rPr>
          <w:rFonts w:ascii="Times New Roman" w:hAnsi="Times New Roman" w:cs="Times New Roman"/>
          <w:b/>
          <w:sz w:val="24"/>
          <w:szCs w:val="24"/>
        </w:rPr>
      </w:pPr>
      <w:proofErr w:type="spellStart"/>
      <w:r w:rsidRPr="001335B0">
        <w:rPr>
          <w:rFonts w:ascii="Times New Roman" w:hAnsi="Times New Roman" w:cs="Times New Roman"/>
          <w:b/>
          <w:sz w:val="24"/>
          <w:szCs w:val="24"/>
        </w:rPr>
        <w:t>Additional</w:t>
      </w:r>
      <w:proofErr w:type="spellEnd"/>
      <w:r w:rsidRPr="001335B0">
        <w:rPr>
          <w:rFonts w:ascii="Times New Roman" w:hAnsi="Times New Roman" w:cs="Times New Roman"/>
          <w:b/>
          <w:sz w:val="24"/>
          <w:szCs w:val="24"/>
        </w:rPr>
        <w:t xml:space="preserve"> </w:t>
      </w:r>
      <w:proofErr w:type="spellStart"/>
      <w:r w:rsidRPr="001335B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B97FF3" w:rsidRPr="003A00B7" w14:paraId="1DDE3AD1" w14:textId="77777777" w:rsidTr="000C5D22">
        <w:tc>
          <w:tcPr>
            <w:tcW w:w="1980" w:type="dxa"/>
            <w:tcBorders>
              <w:bottom w:val="single" w:sz="4" w:space="0" w:color="auto"/>
            </w:tcBorders>
            <w:vAlign w:val="center"/>
          </w:tcPr>
          <w:p w14:paraId="10F64AAF" w14:textId="77777777" w:rsidR="00B97FF3" w:rsidRPr="001335B0" w:rsidRDefault="00B97FF3" w:rsidP="00B97FF3">
            <w:pPr>
              <w:jc w:val="center"/>
              <w:rPr>
                <w:rFonts w:ascii="Times New Roman" w:hAnsi="Times New Roman" w:cs="Times New Roman"/>
                <w:b/>
                <w:sz w:val="24"/>
                <w:szCs w:val="24"/>
              </w:rPr>
            </w:pPr>
            <w:r w:rsidRPr="001335B0">
              <w:rPr>
                <w:rFonts w:ascii="Times New Roman" w:hAnsi="Times New Roman" w:cs="Times New Roman"/>
                <w:b/>
                <w:sz w:val="24"/>
                <w:szCs w:val="24"/>
              </w:rPr>
              <w:t xml:space="preserve">Form of </w:t>
            </w:r>
            <w:proofErr w:type="spellStart"/>
            <w:r w:rsidRPr="001335B0">
              <w:rPr>
                <w:rFonts w:ascii="Times New Roman" w:hAnsi="Times New Roman" w:cs="Times New Roman"/>
                <w:b/>
                <w:sz w:val="24"/>
                <w:szCs w:val="24"/>
              </w:rPr>
              <w:t>classes</w:t>
            </w:r>
            <w:proofErr w:type="spellEnd"/>
          </w:p>
        </w:tc>
        <w:tc>
          <w:tcPr>
            <w:tcW w:w="7082" w:type="dxa"/>
            <w:tcBorders>
              <w:bottom w:val="single" w:sz="4" w:space="0" w:color="auto"/>
            </w:tcBorders>
            <w:vAlign w:val="center"/>
          </w:tcPr>
          <w:p w14:paraId="539BDF9C" w14:textId="77777777" w:rsidR="00B97FF3" w:rsidRPr="003A00B7" w:rsidRDefault="00B97FF3" w:rsidP="00B97FF3">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Methods and forms of conducting classes</w:t>
            </w:r>
          </w:p>
        </w:tc>
      </w:tr>
      <w:tr w:rsidR="00B97FF3" w:rsidRPr="001335B0" w14:paraId="6BD07FEF" w14:textId="77777777" w:rsidTr="000C5D22">
        <w:tc>
          <w:tcPr>
            <w:tcW w:w="1980" w:type="dxa"/>
            <w:tcBorders>
              <w:bottom w:val="single" w:sz="4" w:space="0" w:color="auto"/>
            </w:tcBorders>
            <w:vAlign w:val="center"/>
          </w:tcPr>
          <w:p w14:paraId="718320EA" w14:textId="77777777" w:rsidR="00B97FF3" w:rsidRPr="001335B0" w:rsidRDefault="000C5D22" w:rsidP="00332E6D">
            <w:pP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c>
          <w:tcPr>
            <w:tcW w:w="7082" w:type="dxa"/>
            <w:tcBorders>
              <w:bottom w:val="single" w:sz="4" w:space="0" w:color="auto"/>
            </w:tcBorders>
            <w:vAlign w:val="center"/>
          </w:tcPr>
          <w:p w14:paraId="4E92ABAA" w14:textId="77777777" w:rsidR="00B97FF3" w:rsidRPr="001335B0" w:rsidRDefault="00E1125C" w:rsidP="00B97FF3">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Discussion</w:t>
            </w:r>
            <w:proofErr w:type="spellEnd"/>
            <w:r w:rsidRPr="001335B0">
              <w:rPr>
                <w:rFonts w:ascii="Times New Roman" w:hAnsi="Times New Roman" w:cs="Times New Roman"/>
                <w:sz w:val="24"/>
                <w:szCs w:val="24"/>
              </w:rPr>
              <w:t>, Presentation</w:t>
            </w:r>
          </w:p>
        </w:tc>
      </w:tr>
    </w:tbl>
    <w:p w14:paraId="38C8D23C" w14:textId="77777777" w:rsidR="00E30DFD" w:rsidRPr="001335B0"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E30DFD" w:rsidRPr="003A00B7" w14:paraId="17132C4B" w14:textId="77777777" w:rsidTr="005D166B">
        <w:tc>
          <w:tcPr>
            <w:tcW w:w="1980" w:type="dxa"/>
            <w:vAlign w:val="center"/>
          </w:tcPr>
          <w:p w14:paraId="0B361C8B" w14:textId="77777777" w:rsidR="00E30DFD" w:rsidRPr="001335B0" w:rsidRDefault="00E30DFD" w:rsidP="00E30DFD">
            <w:pPr>
              <w:jc w:val="center"/>
              <w:rPr>
                <w:rFonts w:ascii="Times New Roman" w:hAnsi="Times New Roman" w:cs="Times New Roman"/>
                <w:b/>
                <w:sz w:val="24"/>
                <w:szCs w:val="24"/>
              </w:rPr>
            </w:pPr>
            <w:r w:rsidRPr="001335B0">
              <w:rPr>
                <w:rFonts w:ascii="Times New Roman" w:hAnsi="Times New Roman" w:cs="Times New Roman"/>
                <w:b/>
                <w:sz w:val="24"/>
                <w:szCs w:val="24"/>
              </w:rPr>
              <w:t xml:space="preserve">Form of </w:t>
            </w:r>
            <w:proofErr w:type="spellStart"/>
            <w:r w:rsidRPr="001335B0">
              <w:rPr>
                <w:rFonts w:ascii="Times New Roman" w:hAnsi="Times New Roman" w:cs="Times New Roman"/>
                <w:b/>
                <w:sz w:val="24"/>
                <w:szCs w:val="24"/>
              </w:rPr>
              <w:t>classes</w:t>
            </w:r>
            <w:proofErr w:type="spellEnd"/>
          </w:p>
        </w:tc>
        <w:tc>
          <w:tcPr>
            <w:tcW w:w="7082" w:type="dxa"/>
            <w:vAlign w:val="center"/>
          </w:tcPr>
          <w:p w14:paraId="35F1C4AF" w14:textId="77777777" w:rsidR="00E30DFD" w:rsidRPr="003A00B7" w:rsidRDefault="00E30DFD" w:rsidP="00E30DFD">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Conditions for passing the course</w:t>
            </w:r>
          </w:p>
        </w:tc>
      </w:tr>
      <w:tr w:rsidR="00E30DFD" w:rsidRPr="003A00B7" w14:paraId="76184E01" w14:textId="77777777" w:rsidTr="00332E6D">
        <w:tc>
          <w:tcPr>
            <w:tcW w:w="1980" w:type="dxa"/>
            <w:vAlign w:val="center"/>
          </w:tcPr>
          <w:p w14:paraId="5596EDFF" w14:textId="77777777" w:rsidR="00E30DFD" w:rsidRPr="001335B0" w:rsidRDefault="000C5D22" w:rsidP="00332E6D">
            <w:pPr>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c>
          <w:tcPr>
            <w:tcW w:w="7082" w:type="dxa"/>
            <w:vAlign w:val="center"/>
          </w:tcPr>
          <w:p w14:paraId="1A3524AF" w14:textId="77777777" w:rsidR="005D166B" w:rsidRPr="001335B0" w:rsidRDefault="005D166B" w:rsidP="00E1125C">
            <w:pPr>
              <w:pStyle w:val="Akapitzlist"/>
              <w:numPr>
                <w:ilvl w:val="0"/>
                <w:numId w:val="6"/>
              </w:numPr>
              <w:ind w:left="173" w:hanging="218"/>
              <w:jc w:val="both"/>
              <w:rPr>
                <w:rFonts w:ascii="Times New Roman" w:hAnsi="Times New Roman" w:cs="Times New Roman"/>
                <w:sz w:val="24"/>
                <w:szCs w:val="24"/>
              </w:rPr>
            </w:pPr>
            <w:proofErr w:type="spellStart"/>
            <w:r w:rsidRPr="001335B0">
              <w:rPr>
                <w:rFonts w:ascii="Times New Roman" w:hAnsi="Times New Roman" w:cs="Times New Roman"/>
                <w:sz w:val="24"/>
                <w:szCs w:val="24"/>
              </w:rPr>
              <w:t>Attendance</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at</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classes</w:t>
            </w:r>
            <w:proofErr w:type="spellEnd"/>
          </w:p>
          <w:p w14:paraId="03CD0746" w14:textId="77777777" w:rsidR="000C5D22" w:rsidRPr="001335B0" w:rsidRDefault="00E1125C" w:rsidP="000C5D22">
            <w:pPr>
              <w:pStyle w:val="Akapitzlist"/>
              <w:numPr>
                <w:ilvl w:val="0"/>
                <w:numId w:val="6"/>
              </w:numPr>
              <w:ind w:left="173" w:hanging="218"/>
              <w:jc w:val="both"/>
              <w:rPr>
                <w:rFonts w:ascii="Times New Roman" w:hAnsi="Times New Roman" w:cs="Times New Roman"/>
                <w:sz w:val="24"/>
                <w:szCs w:val="24"/>
              </w:rPr>
            </w:pPr>
            <w:proofErr w:type="spellStart"/>
            <w:r w:rsidRPr="001335B0">
              <w:rPr>
                <w:rFonts w:ascii="Times New Roman" w:hAnsi="Times New Roman" w:cs="Times New Roman"/>
                <w:sz w:val="24"/>
                <w:szCs w:val="24"/>
              </w:rPr>
              <w:t>active</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participation</w:t>
            </w:r>
            <w:proofErr w:type="spellEnd"/>
            <w:r w:rsidRPr="001335B0">
              <w:rPr>
                <w:rFonts w:ascii="Times New Roman" w:hAnsi="Times New Roman" w:cs="Times New Roman"/>
                <w:sz w:val="24"/>
                <w:szCs w:val="24"/>
              </w:rPr>
              <w:t xml:space="preserve"> in </w:t>
            </w:r>
            <w:proofErr w:type="spellStart"/>
            <w:r w:rsidRPr="001335B0">
              <w:rPr>
                <w:rFonts w:ascii="Times New Roman" w:hAnsi="Times New Roman" w:cs="Times New Roman"/>
                <w:sz w:val="24"/>
                <w:szCs w:val="24"/>
              </w:rPr>
              <w:t>classes</w:t>
            </w:r>
            <w:proofErr w:type="spellEnd"/>
          </w:p>
          <w:p w14:paraId="6B9CB6A8" w14:textId="77777777" w:rsidR="005D166B" w:rsidRPr="003A00B7" w:rsidRDefault="000C5D22" w:rsidP="000C5D22">
            <w:pPr>
              <w:pStyle w:val="Akapitzlist"/>
              <w:numPr>
                <w:ilvl w:val="0"/>
                <w:numId w:val="6"/>
              </w:numPr>
              <w:ind w:left="173" w:hanging="218"/>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completion of a term paper</w:t>
            </w:r>
          </w:p>
        </w:tc>
      </w:tr>
    </w:tbl>
    <w:p w14:paraId="6BEC0B25" w14:textId="77777777" w:rsidR="00737261" w:rsidRPr="003A00B7" w:rsidRDefault="00737261" w:rsidP="00AC2E38">
      <w:pPr>
        <w:rPr>
          <w:rFonts w:ascii="Times New Roman" w:hAnsi="Times New Roman" w:cs="Times New Roman"/>
          <w:b/>
          <w:sz w:val="24"/>
          <w:szCs w:val="24"/>
          <w:lang w:val="en-US"/>
        </w:rPr>
      </w:pPr>
    </w:p>
    <w:p w14:paraId="272BBCF2" w14:textId="77777777" w:rsidR="001335B0" w:rsidRPr="003A00B7" w:rsidRDefault="001335B0" w:rsidP="00E30DFD">
      <w:pPr>
        <w:jc w:val="center"/>
        <w:rPr>
          <w:rFonts w:ascii="Times New Roman" w:hAnsi="Times New Roman" w:cs="Times New Roman"/>
          <w:b/>
          <w:sz w:val="24"/>
          <w:szCs w:val="24"/>
          <w:lang w:val="en-US"/>
        </w:rPr>
      </w:pPr>
    </w:p>
    <w:p w14:paraId="155803F4" w14:textId="77777777" w:rsidR="001335B0" w:rsidRPr="003A00B7" w:rsidRDefault="001335B0" w:rsidP="00E30DFD">
      <w:pPr>
        <w:jc w:val="center"/>
        <w:rPr>
          <w:rFonts w:ascii="Times New Roman" w:hAnsi="Times New Roman" w:cs="Times New Roman"/>
          <w:b/>
          <w:sz w:val="24"/>
          <w:szCs w:val="24"/>
          <w:lang w:val="en-US"/>
        </w:rPr>
      </w:pPr>
    </w:p>
    <w:p w14:paraId="59746939" w14:textId="53FC6914" w:rsidR="00E30DFD" w:rsidRPr="003A00B7" w:rsidRDefault="00E30DFD" w:rsidP="00E30DFD">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Literature</w:t>
      </w:r>
    </w:p>
    <w:p w14:paraId="61F5A75E" w14:textId="77777777" w:rsidR="00E30DFD" w:rsidRPr="003A00B7" w:rsidRDefault="00E30DFD" w:rsidP="00E30DFD">
      <w:pPr>
        <w:rPr>
          <w:rFonts w:ascii="Times New Roman" w:hAnsi="Times New Roman" w:cs="Times New Roman"/>
          <w:b/>
          <w:sz w:val="24"/>
          <w:szCs w:val="24"/>
          <w:lang w:val="en-US"/>
        </w:rPr>
      </w:pPr>
      <w:r w:rsidRPr="003A00B7">
        <w:rPr>
          <w:rFonts w:ascii="Times New Roman" w:hAnsi="Times New Roman" w:cs="Times New Roman"/>
          <w:b/>
          <w:sz w:val="24"/>
          <w:szCs w:val="24"/>
          <w:lang w:val="en-US"/>
        </w:rPr>
        <w:t>Mandatory</w:t>
      </w:r>
    </w:p>
    <w:p w14:paraId="28229E10" w14:textId="77777777" w:rsidR="00737261" w:rsidRPr="003A00B7" w:rsidRDefault="00737261" w:rsidP="00737261">
      <w:pPr>
        <w:spacing w:after="0"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1. Hopkins T. 1999, The Art of Selling. IDG Book Worldwide, Warsaw.</w:t>
      </w:r>
    </w:p>
    <w:p w14:paraId="53168847" w14:textId="77777777" w:rsidR="00737261" w:rsidRPr="003A00B7" w:rsidRDefault="00737261" w:rsidP="00737261">
      <w:pPr>
        <w:spacing w:after="0"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2. Kargulowi A. 2007, On the Theory and Practice of Counseling. PEN, Warsaw.</w:t>
      </w:r>
    </w:p>
    <w:p w14:paraId="2276FC0A" w14:textId="77777777" w:rsidR="00737261" w:rsidRPr="003A00B7" w:rsidRDefault="00737261" w:rsidP="00737261">
      <w:pPr>
        <w:spacing w:after="0"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3. Rapacz A. (ed.), Tourism enterprise on the market. AE, Wroclaw</w:t>
      </w:r>
    </w:p>
    <w:p w14:paraId="49AFC2DB" w14:textId="77777777" w:rsidR="00737261" w:rsidRPr="003A00B7" w:rsidRDefault="00737261" w:rsidP="00737261">
      <w:pPr>
        <w:spacing w:after="0"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1998</w:t>
      </w:r>
    </w:p>
    <w:p w14:paraId="76D32060" w14:textId="77777777" w:rsidR="00737261" w:rsidRPr="003A00B7" w:rsidRDefault="00737261" w:rsidP="00737261">
      <w:pPr>
        <w:spacing w:after="0"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4. Kornak A., Rapacz A. (eds.), Vademecum of tourism management</w:t>
      </w:r>
    </w:p>
    <w:p w14:paraId="1C8DF465" w14:textId="77777777" w:rsidR="00C87C1C" w:rsidRPr="003A00B7" w:rsidRDefault="00737261" w:rsidP="00737261">
      <w:pPr>
        <w:spacing w:after="0" w:line="276" w:lineRule="auto"/>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in towns and regions. AE, Wrocław 2001</w:t>
      </w:r>
    </w:p>
    <w:p w14:paraId="451E428B" w14:textId="77777777" w:rsidR="001335B0" w:rsidRPr="003A00B7" w:rsidRDefault="001335B0" w:rsidP="00C87C1C">
      <w:pPr>
        <w:jc w:val="both"/>
        <w:rPr>
          <w:rFonts w:ascii="Times New Roman" w:hAnsi="Times New Roman" w:cs="Times New Roman"/>
          <w:b/>
          <w:sz w:val="24"/>
          <w:szCs w:val="24"/>
          <w:lang w:val="en-US"/>
        </w:rPr>
      </w:pPr>
    </w:p>
    <w:p w14:paraId="0CE5815D" w14:textId="6C9C5964" w:rsidR="009A42BD" w:rsidRPr="003A00B7" w:rsidRDefault="009A42BD" w:rsidP="00C87C1C">
      <w:pPr>
        <w:jc w:val="both"/>
        <w:rPr>
          <w:rFonts w:ascii="Times New Roman" w:hAnsi="Times New Roman" w:cs="Times New Roman"/>
          <w:b/>
          <w:sz w:val="24"/>
          <w:szCs w:val="24"/>
          <w:lang w:val="en-US"/>
        </w:rPr>
      </w:pPr>
      <w:r w:rsidRPr="003A00B7">
        <w:rPr>
          <w:rFonts w:ascii="Times New Roman" w:hAnsi="Times New Roman" w:cs="Times New Roman"/>
          <w:b/>
          <w:sz w:val="24"/>
          <w:szCs w:val="24"/>
          <w:lang w:val="en-US"/>
        </w:rPr>
        <w:t>Additional</w:t>
      </w:r>
    </w:p>
    <w:p w14:paraId="5BA088E0" w14:textId="77777777" w:rsidR="00737261" w:rsidRPr="003A00B7" w:rsidRDefault="00737261" w:rsidP="00737261">
      <w:pPr>
        <w:tabs>
          <w:tab w:val="left" w:pos="3375"/>
        </w:tabs>
        <w:spacing w:after="0"/>
        <w:rPr>
          <w:rFonts w:ascii="Times New Roman" w:hAnsi="Times New Roman" w:cs="Times New Roman"/>
          <w:sz w:val="24"/>
          <w:szCs w:val="24"/>
          <w:lang w:val="en-US"/>
        </w:rPr>
      </w:pPr>
      <w:r w:rsidRPr="003A00B7">
        <w:rPr>
          <w:rFonts w:ascii="Times New Roman" w:hAnsi="Times New Roman" w:cs="Times New Roman"/>
          <w:sz w:val="24"/>
          <w:szCs w:val="24"/>
          <w:lang w:val="en-US"/>
        </w:rPr>
        <w:t>1. Jędrzejczyk I., Modern tourism business. PWN, Warsaw 2001.</w:t>
      </w:r>
    </w:p>
    <w:p w14:paraId="502949E8" w14:textId="34EBBA05" w:rsidR="000C5D22" w:rsidRPr="003A00B7" w:rsidRDefault="00737261" w:rsidP="00B641F1">
      <w:pPr>
        <w:tabs>
          <w:tab w:val="left" w:pos="3375"/>
        </w:tabs>
        <w:spacing w:after="0"/>
        <w:rPr>
          <w:rFonts w:ascii="Times New Roman" w:hAnsi="Times New Roman" w:cs="Times New Roman"/>
          <w:sz w:val="24"/>
          <w:szCs w:val="24"/>
          <w:lang w:val="en-US"/>
        </w:rPr>
      </w:pPr>
      <w:r w:rsidRPr="003A00B7">
        <w:rPr>
          <w:rFonts w:ascii="Times New Roman" w:hAnsi="Times New Roman" w:cs="Times New Roman"/>
          <w:sz w:val="24"/>
          <w:szCs w:val="24"/>
          <w:lang w:val="en-US"/>
        </w:rPr>
        <w:t>2. Kruczek Z., Walas B., Promotion and tourist information. Proksenia, Cracow 2004.</w:t>
      </w:r>
      <w:r w:rsidRPr="003A00B7">
        <w:rPr>
          <w:rFonts w:ascii="Times New Roman" w:hAnsi="Times New Roman" w:cs="Times New Roman"/>
          <w:sz w:val="24"/>
          <w:szCs w:val="24"/>
          <w:lang w:val="en-US"/>
        </w:rPr>
        <w:cr/>
      </w:r>
      <w:r w:rsidR="00B641F1" w:rsidRPr="003A00B7">
        <w:rPr>
          <w:rFonts w:ascii="Times New Roman" w:hAnsi="Times New Roman" w:cs="Times New Roman"/>
          <w:sz w:val="24"/>
          <w:szCs w:val="24"/>
          <w:lang w:val="en-US"/>
        </w:rPr>
        <w:tab/>
      </w:r>
    </w:p>
    <w:p w14:paraId="4B59F77E" w14:textId="77777777" w:rsidR="001335B0" w:rsidRPr="003A00B7" w:rsidRDefault="001335B0" w:rsidP="009D2A47">
      <w:pPr>
        <w:jc w:val="center"/>
        <w:rPr>
          <w:rFonts w:ascii="Times New Roman" w:hAnsi="Times New Roman" w:cs="Times New Roman"/>
          <w:b/>
          <w:sz w:val="24"/>
          <w:szCs w:val="24"/>
          <w:lang w:val="en-US"/>
        </w:rPr>
      </w:pPr>
    </w:p>
    <w:p w14:paraId="5B051C3A" w14:textId="14E25EC2" w:rsidR="009A42BD" w:rsidRPr="003A00B7" w:rsidRDefault="009A42BD" w:rsidP="009D2A47">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Student workload and ECTS credits</w:t>
      </w:r>
    </w:p>
    <w:p w14:paraId="4D36D498" w14:textId="42C7AD2B" w:rsidR="001335B0" w:rsidRPr="001335B0" w:rsidRDefault="001335B0" w:rsidP="009D2A47">
      <w:pPr>
        <w:jc w:val="center"/>
        <w:rPr>
          <w:rFonts w:ascii="Times New Roman" w:hAnsi="Times New Roman" w:cs="Times New Roman"/>
          <w:b/>
          <w:sz w:val="24"/>
          <w:szCs w:val="24"/>
        </w:rPr>
      </w:pPr>
      <w:r>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FC530C" w:rsidRPr="003A00B7" w14:paraId="57D750A0" w14:textId="77777777" w:rsidTr="00FC530C">
        <w:tc>
          <w:tcPr>
            <w:tcW w:w="4531" w:type="dxa"/>
            <w:vAlign w:val="center"/>
          </w:tcPr>
          <w:p w14:paraId="6E18B9D4" w14:textId="77777777" w:rsidR="00FC530C" w:rsidRPr="001335B0" w:rsidRDefault="00FC530C" w:rsidP="00FC530C">
            <w:pPr>
              <w:jc w:val="center"/>
              <w:rPr>
                <w:rFonts w:ascii="Times New Roman" w:hAnsi="Times New Roman" w:cs="Times New Roman"/>
                <w:b/>
                <w:sz w:val="24"/>
                <w:szCs w:val="24"/>
              </w:rPr>
            </w:pPr>
            <w:proofErr w:type="spellStart"/>
            <w:r w:rsidRPr="001335B0">
              <w:rPr>
                <w:rFonts w:ascii="Times New Roman" w:hAnsi="Times New Roman" w:cs="Times New Roman"/>
                <w:b/>
                <w:sz w:val="24"/>
                <w:szCs w:val="24"/>
              </w:rPr>
              <w:t>Types</w:t>
            </w:r>
            <w:proofErr w:type="spellEnd"/>
            <w:r w:rsidRPr="001335B0">
              <w:rPr>
                <w:rFonts w:ascii="Times New Roman" w:hAnsi="Times New Roman" w:cs="Times New Roman"/>
                <w:b/>
                <w:sz w:val="24"/>
                <w:szCs w:val="24"/>
              </w:rPr>
              <w:t xml:space="preserve"> of Student </w:t>
            </w:r>
            <w:proofErr w:type="spellStart"/>
            <w:r w:rsidRPr="001335B0">
              <w:rPr>
                <w:rFonts w:ascii="Times New Roman" w:hAnsi="Times New Roman" w:cs="Times New Roman"/>
                <w:b/>
                <w:sz w:val="24"/>
                <w:szCs w:val="24"/>
              </w:rPr>
              <w:t>Classes</w:t>
            </w:r>
            <w:proofErr w:type="spellEnd"/>
          </w:p>
        </w:tc>
        <w:tc>
          <w:tcPr>
            <w:tcW w:w="4531" w:type="dxa"/>
            <w:vAlign w:val="center"/>
          </w:tcPr>
          <w:p w14:paraId="459DF546" w14:textId="77777777" w:rsidR="00FC530C" w:rsidRPr="003A00B7" w:rsidRDefault="00FC530C" w:rsidP="00FC530C">
            <w:pPr>
              <w:jc w:val="center"/>
              <w:rPr>
                <w:rFonts w:ascii="Times New Roman" w:hAnsi="Times New Roman" w:cs="Times New Roman"/>
                <w:b/>
                <w:sz w:val="24"/>
                <w:szCs w:val="24"/>
                <w:lang w:val="en-US"/>
              </w:rPr>
            </w:pPr>
            <w:r w:rsidRPr="003A00B7">
              <w:rPr>
                <w:rFonts w:ascii="Times New Roman" w:hAnsi="Times New Roman" w:cs="Times New Roman"/>
                <w:b/>
                <w:sz w:val="24"/>
                <w:szCs w:val="24"/>
                <w:lang w:val="en-US"/>
              </w:rPr>
              <w:t>Average number of hours* allocated to the types of classes completed</w:t>
            </w:r>
          </w:p>
        </w:tc>
      </w:tr>
      <w:tr w:rsidR="00FC530C" w:rsidRPr="001335B0" w14:paraId="76CEE856" w14:textId="77777777" w:rsidTr="00FC530C">
        <w:tc>
          <w:tcPr>
            <w:tcW w:w="4531" w:type="dxa"/>
            <w:vAlign w:val="center"/>
          </w:tcPr>
          <w:p w14:paraId="7A3CEDED" w14:textId="77777777" w:rsidR="00FC530C" w:rsidRPr="001335B0" w:rsidRDefault="000C5D22" w:rsidP="00DC6C72">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Exercise</w:t>
            </w:r>
            <w:proofErr w:type="spellEnd"/>
          </w:p>
        </w:tc>
        <w:tc>
          <w:tcPr>
            <w:tcW w:w="4531" w:type="dxa"/>
            <w:vAlign w:val="center"/>
          </w:tcPr>
          <w:p w14:paraId="0E809B35" w14:textId="77777777" w:rsidR="00FC530C" w:rsidRPr="001335B0" w:rsidRDefault="00DC6C72" w:rsidP="00FC530C">
            <w:pPr>
              <w:jc w:val="center"/>
              <w:rPr>
                <w:rFonts w:ascii="Times New Roman" w:hAnsi="Times New Roman" w:cs="Times New Roman"/>
                <w:sz w:val="24"/>
                <w:szCs w:val="24"/>
              </w:rPr>
            </w:pPr>
            <w:r w:rsidRPr="001335B0">
              <w:rPr>
                <w:rFonts w:ascii="Times New Roman" w:hAnsi="Times New Roman" w:cs="Times New Roman"/>
                <w:sz w:val="24"/>
                <w:szCs w:val="24"/>
              </w:rPr>
              <w:t>30</w:t>
            </w:r>
          </w:p>
        </w:tc>
      </w:tr>
      <w:tr w:rsidR="00FC530C" w:rsidRPr="001335B0" w14:paraId="08793741" w14:textId="77777777" w:rsidTr="00FC530C">
        <w:tc>
          <w:tcPr>
            <w:tcW w:w="4531" w:type="dxa"/>
            <w:vAlign w:val="center"/>
          </w:tcPr>
          <w:p w14:paraId="7AB43242" w14:textId="77777777" w:rsidR="00FC530C" w:rsidRPr="001335B0" w:rsidRDefault="007E0ADA" w:rsidP="00DC6C72">
            <w:pPr>
              <w:jc w:val="both"/>
              <w:rPr>
                <w:rFonts w:ascii="Times New Roman" w:hAnsi="Times New Roman" w:cs="Times New Roman"/>
                <w:sz w:val="24"/>
                <w:szCs w:val="24"/>
              </w:rPr>
            </w:pPr>
            <w:proofErr w:type="spellStart"/>
            <w:r w:rsidRPr="001335B0">
              <w:rPr>
                <w:rFonts w:ascii="Times New Roman" w:hAnsi="Times New Roman" w:cs="Times New Roman"/>
                <w:sz w:val="24"/>
                <w:szCs w:val="24"/>
              </w:rPr>
              <w:t>Preparation</w:t>
            </w:r>
            <w:proofErr w:type="spellEnd"/>
            <w:r w:rsidRPr="001335B0">
              <w:rPr>
                <w:rFonts w:ascii="Times New Roman" w:hAnsi="Times New Roman" w:cs="Times New Roman"/>
                <w:sz w:val="24"/>
                <w:szCs w:val="24"/>
              </w:rPr>
              <w:t xml:space="preserve"> for </w:t>
            </w:r>
            <w:proofErr w:type="spellStart"/>
            <w:r w:rsidRPr="001335B0">
              <w:rPr>
                <w:rFonts w:ascii="Times New Roman" w:hAnsi="Times New Roman" w:cs="Times New Roman"/>
                <w:sz w:val="24"/>
                <w:szCs w:val="24"/>
              </w:rPr>
              <w:t>classes</w:t>
            </w:r>
            <w:proofErr w:type="spellEnd"/>
          </w:p>
        </w:tc>
        <w:tc>
          <w:tcPr>
            <w:tcW w:w="4531" w:type="dxa"/>
            <w:vAlign w:val="center"/>
          </w:tcPr>
          <w:p w14:paraId="6DF91A77" w14:textId="1F108CE3" w:rsidR="00FC530C" w:rsidRPr="001335B0" w:rsidRDefault="00505424" w:rsidP="00FC530C">
            <w:pPr>
              <w:jc w:val="center"/>
              <w:rPr>
                <w:rFonts w:ascii="Times New Roman" w:hAnsi="Times New Roman" w:cs="Times New Roman"/>
                <w:sz w:val="24"/>
                <w:szCs w:val="24"/>
              </w:rPr>
            </w:pPr>
            <w:r w:rsidRPr="001335B0">
              <w:rPr>
                <w:rFonts w:ascii="Times New Roman" w:hAnsi="Times New Roman" w:cs="Times New Roman"/>
                <w:sz w:val="24"/>
                <w:szCs w:val="24"/>
              </w:rPr>
              <w:t>10</w:t>
            </w:r>
          </w:p>
        </w:tc>
      </w:tr>
      <w:tr w:rsidR="00FC530C" w:rsidRPr="001335B0" w14:paraId="7ABA16DC" w14:textId="77777777" w:rsidTr="00FC530C">
        <w:tc>
          <w:tcPr>
            <w:tcW w:w="4531" w:type="dxa"/>
            <w:vAlign w:val="center"/>
          </w:tcPr>
          <w:p w14:paraId="2D495B02" w14:textId="77777777" w:rsidR="00FC530C" w:rsidRPr="003A00B7" w:rsidRDefault="00B641F1" w:rsidP="00DC6C72">
            <w:pPr>
              <w:jc w:val="both"/>
              <w:rPr>
                <w:rFonts w:ascii="Times New Roman" w:hAnsi="Times New Roman" w:cs="Times New Roman"/>
                <w:sz w:val="24"/>
                <w:szCs w:val="24"/>
                <w:lang w:val="en-US"/>
              </w:rPr>
            </w:pPr>
            <w:r w:rsidRPr="003A00B7">
              <w:rPr>
                <w:rFonts w:ascii="Times New Roman" w:hAnsi="Times New Roman" w:cs="Times New Roman"/>
                <w:sz w:val="24"/>
                <w:szCs w:val="24"/>
                <w:lang w:val="en-US"/>
              </w:rPr>
              <w:t>Preparation of a term paper</w:t>
            </w:r>
          </w:p>
        </w:tc>
        <w:tc>
          <w:tcPr>
            <w:tcW w:w="4531" w:type="dxa"/>
            <w:vAlign w:val="center"/>
          </w:tcPr>
          <w:p w14:paraId="72351D83" w14:textId="4092FCCB" w:rsidR="00FC530C" w:rsidRPr="001335B0" w:rsidRDefault="001335B0" w:rsidP="00FC530C">
            <w:pPr>
              <w:jc w:val="center"/>
              <w:rPr>
                <w:rFonts w:ascii="Times New Roman" w:hAnsi="Times New Roman" w:cs="Times New Roman"/>
                <w:sz w:val="24"/>
                <w:szCs w:val="24"/>
              </w:rPr>
            </w:pPr>
            <w:r>
              <w:rPr>
                <w:rFonts w:ascii="Times New Roman" w:hAnsi="Times New Roman" w:cs="Times New Roman"/>
                <w:sz w:val="24"/>
                <w:szCs w:val="24"/>
              </w:rPr>
              <w:t>5</w:t>
            </w:r>
          </w:p>
        </w:tc>
      </w:tr>
      <w:tr w:rsidR="00FC530C" w:rsidRPr="001335B0" w14:paraId="778D9D63" w14:textId="77777777" w:rsidTr="00FC530C">
        <w:tc>
          <w:tcPr>
            <w:tcW w:w="4531" w:type="dxa"/>
            <w:vAlign w:val="center"/>
          </w:tcPr>
          <w:p w14:paraId="500BE1E5" w14:textId="77777777" w:rsidR="00FC530C" w:rsidRPr="001335B0" w:rsidRDefault="000C5D22" w:rsidP="000C5D22">
            <w:pPr>
              <w:jc w:val="both"/>
              <w:rPr>
                <w:rFonts w:ascii="Times New Roman" w:hAnsi="Times New Roman" w:cs="Times New Roman"/>
                <w:sz w:val="24"/>
                <w:szCs w:val="24"/>
              </w:rPr>
            </w:pPr>
            <w:r w:rsidRPr="001335B0">
              <w:rPr>
                <w:rFonts w:ascii="Times New Roman" w:hAnsi="Times New Roman" w:cs="Times New Roman"/>
                <w:sz w:val="24"/>
                <w:szCs w:val="24"/>
              </w:rPr>
              <w:t xml:space="preserve">Reading the </w:t>
            </w:r>
            <w:proofErr w:type="spellStart"/>
            <w:r w:rsidRPr="001335B0">
              <w:rPr>
                <w:rFonts w:ascii="Times New Roman" w:hAnsi="Times New Roman" w:cs="Times New Roman"/>
                <w:sz w:val="24"/>
                <w:szCs w:val="24"/>
              </w:rPr>
              <w:t>indicated</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literature</w:t>
            </w:r>
            <w:proofErr w:type="spellEnd"/>
          </w:p>
        </w:tc>
        <w:tc>
          <w:tcPr>
            <w:tcW w:w="4531" w:type="dxa"/>
            <w:vAlign w:val="center"/>
          </w:tcPr>
          <w:p w14:paraId="72E5DE49" w14:textId="57CB1972" w:rsidR="00FC530C" w:rsidRPr="001335B0" w:rsidRDefault="001335B0" w:rsidP="00FC530C">
            <w:pPr>
              <w:jc w:val="center"/>
              <w:rPr>
                <w:rFonts w:ascii="Times New Roman" w:hAnsi="Times New Roman" w:cs="Times New Roman"/>
                <w:sz w:val="24"/>
                <w:szCs w:val="24"/>
              </w:rPr>
            </w:pPr>
            <w:r>
              <w:rPr>
                <w:rFonts w:ascii="Times New Roman" w:hAnsi="Times New Roman" w:cs="Times New Roman"/>
                <w:sz w:val="24"/>
                <w:szCs w:val="24"/>
              </w:rPr>
              <w:t>5</w:t>
            </w:r>
          </w:p>
        </w:tc>
      </w:tr>
      <w:tr w:rsidR="00FC530C" w:rsidRPr="001335B0" w14:paraId="7A621476" w14:textId="77777777" w:rsidTr="00FC530C">
        <w:tc>
          <w:tcPr>
            <w:tcW w:w="4531" w:type="dxa"/>
            <w:vAlign w:val="center"/>
          </w:tcPr>
          <w:p w14:paraId="0EDBDD5F" w14:textId="77777777" w:rsidR="00FC530C" w:rsidRPr="001335B0" w:rsidRDefault="00FC530C" w:rsidP="00FC530C">
            <w:pPr>
              <w:jc w:val="center"/>
              <w:rPr>
                <w:rFonts w:ascii="Times New Roman" w:hAnsi="Times New Roman" w:cs="Times New Roman"/>
                <w:b/>
                <w:sz w:val="24"/>
                <w:szCs w:val="24"/>
              </w:rPr>
            </w:pPr>
            <w:r w:rsidRPr="001335B0">
              <w:rPr>
                <w:rFonts w:ascii="Times New Roman" w:hAnsi="Times New Roman" w:cs="Times New Roman"/>
                <w:b/>
                <w:sz w:val="24"/>
                <w:szCs w:val="24"/>
              </w:rPr>
              <w:t xml:space="preserve">Total Student </w:t>
            </w:r>
            <w:proofErr w:type="spellStart"/>
            <w:r w:rsidRPr="001335B0">
              <w:rPr>
                <w:rFonts w:ascii="Times New Roman" w:hAnsi="Times New Roman" w:cs="Times New Roman"/>
                <w:b/>
                <w:sz w:val="24"/>
                <w:szCs w:val="24"/>
              </w:rPr>
              <w:t>Workload</w:t>
            </w:r>
            <w:proofErr w:type="spellEnd"/>
          </w:p>
        </w:tc>
        <w:tc>
          <w:tcPr>
            <w:tcW w:w="4531" w:type="dxa"/>
            <w:vAlign w:val="center"/>
          </w:tcPr>
          <w:p w14:paraId="23C84979" w14:textId="77777777" w:rsidR="00FC530C" w:rsidRPr="001335B0" w:rsidRDefault="00FC530C" w:rsidP="00FC530C">
            <w:pPr>
              <w:jc w:val="center"/>
              <w:rPr>
                <w:rFonts w:ascii="Times New Roman" w:hAnsi="Times New Roman" w:cs="Times New Roman"/>
                <w:b/>
                <w:sz w:val="24"/>
                <w:szCs w:val="24"/>
              </w:rPr>
            </w:pPr>
            <w:proofErr w:type="spellStart"/>
            <w:r w:rsidRPr="001335B0">
              <w:rPr>
                <w:rFonts w:ascii="Times New Roman" w:hAnsi="Times New Roman" w:cs="Times New Roman"/>
                <w:b/>
                <w:sz w:val="24"/>
                <w:szCs w:val="24"/>
              </w:rPr>
              <w:t>Number</w:t>
            </w:r>
            <w:proofErr w:type="spellEnd"/>
            <w:r w:rsidRPr="001335B0">
              <w:rPr>
                <w:rFonts w:ascii="Times New Roman" w:hAnsi="Times New Roman" w:cs="Times New Roman"/>
                <w:b/>
                <w:sz w:val="24"/>
                <w:szCs w:val="24"/>
              </w:rPr>
              <w:t xml:space="preserve"> of </w:t>
            </w:r>
            <w:proofErr w:type="spellStart"/>
            <w:r w:rsidRPr="001335B0">
              <w:rPr>
                <w:rFonts w:ascii="Times New Roman" w:hAnsi="Times New Roman" w:cs="Times New Roman"/>
                <w:b/>
                <w:sz w:val="24"/>
                <w:szCs w:val="24"/>
              </w:rPr>
              <w:t>hours</w:t>
            </w:r>
            <w:proofErr w:type="spellEnd"/>
          </w:p>
          <w:p w14:paraId="55B77721" w14:textId="78656420" w:rsidR="00FC530C" w:rsidRPr="001335B0" w:rsidRDefault="00561EF6" w:rsidP="00FC530C">
            <w:pPr>
              <w:jc w:val="center"/>
              <w:rPr>
                <w:rFonts w:ascii="Times New Roman" w:hAnsi="Times New Roman" w:cs="Times New Roman"/>
                <w:sz w:val="24"/>
                <w:szCs w:val="24"/>
              </w:rPr>
            </w:pPr>
            <w:r>
              <w:rPr>
                <w:rFonts w:ascii="Times New Roman" w:hAnsi="Times New Roman" w:cs="Times New Roman"/>
                <w:sz w:val="24"/>
                <w:szCs w:val="24"/>
              </w:rPr>
              <w:t>50</w:t>
            </w:r>
          </w:p>
        </w:tc>
      </w:tr>
      <w:tr w:rsidR="00FC530C" w:rsidRPr="001335B0" w14:paraId="55F44B15" w14:textId="77777777" w:rsidTr="00FC530C">
        <w:tc>
          <w:tcPr>
            <w:tcW w:w="4531" w:type="dxa"/>
            <w:vAlign w:val="center"/>
          </w:tcPr>
          <w:p w14:paraId="1FB7ED27" w14:textId="77777777" w:rsidR="00FC530C" w:rsidRPr="001335B0" w:rsidRDefault="00FC530C" w:rsidP="00FC530C">
            <w:pPr>
              <w:jc w:val="center"/>
              <w:rPr>
                <w:rFonts w:ascii="Times New Roman" w:hAnsi="Times New Roman" w:cs="Times New Roman"/>
                <w:b/>
                <w:sz w:val="24"/>
                <w:szCs w:val="24"/>
              </w:rPr>
            </w:pPr>
            <w:proofErr w:type="spellStart"/>
            <w:r w:rsidRPr="001335B0">
              <w:rPr>
                <w:rFonts w:ascii="Times New Roman" w:hAnsi="Times New Roman" w:cs="Times New Roman"/>
                <w:b/>
                <w:sz w:val="24"/>
                <w:szCs w:val="24"/>
              </w:rPr>
              <w:t>Number</w:t>
            </w:r>
            <w:proofErr w:type="spellEnd"/>
            <w:r w:rsidRPr="001335B0">
              <w:rPr>
                <w:rFonts w:ascii="Times New Roman" w:hAnsi="Times New Roman" w:cs="Times New Roman"/>
                <w:b/>
                <w:sz w:val="24"/>
                <w:szCs w:val="24"/>
              </w:rPr>
              <w:t xml:space="preserve"> of ECTS </w:t>
            </w:r>
            <w:proofErr w:type="spellStart"/>
            <w:r w:rsidRPr="001335B0">
              <w:rPr>
                <w:rFonts w:ascii="Times New Roman" w:hAnsi="Times New Roman" w:cs="Times New Roman"/>
                <w:b/>
                <w:sz w:val="24"/>
                <w:szCs w:val="24"/>
              </w:rPr>
              <w:t>credits</w:t>
            </w:r>
            <w:proofErr w:type="spellEnd"/>
          </w:p>
        </w:tc>
        <w:tc>
          <w:tcPr>
            <w:tcW w:w="4531" w:type="dxa"/>
            <w:vAlign w:val="center"/>
          </w:tcPr>
          <w:p w14:paraId="6E11B56D" w14:textId="77777777" w:rsidR="00FC530C" w:rsidRPr="001335B0" w:rsidRDefault="00FC530C" w:rsidP="00FC530C">
            <w:pPr>
              <w:jc w:val="center"/>
              <w:rPr>
                <w:rFonts w:ascii="Times New Roman" w:hAnsi="Times New Roman" w:cs="Times New Roman"/>
                <w:b/>
                <w:sz w:val="24"/>
                <w:szCs w:val="24"/>
              </w:rPr>
            </w:pPr>
            <w:r w:rsidRPr="001335B0">
              <w:rPr>
                <w:rFonts w:ascii="Times New Roman" w:hAnsi="Times New Roman" w:cs="Times New Roman"/>
                <w:b/>
                <w:sz w:val="24"/>
                <w:szCs w:val="24"/>
              </w:rPr>
              <w:t>ECTS</w:t>
            </w:r>
          </w:p>
          <w:p w14:paraId="386A02A5" w14:textId="77777777" w:rsidR="00FC530C" w:rsidRPr="001335B0" w:rsidRDefault="00737261" w:rsidP="00FC530C">
            <w:pPr>
              <w:jc w:val="center"/>
              <w:rPr>
                <w:rFonts w:ascii="Times New Roman" w:hAnsi="Times New Roman" w:cs="Times New Roman"/>
                <w:sz w:val="24"/>
                <w:szCs w:val="24"/>
              </w:rPr>
            </w:pPr>
            <w:r w:rsidRPr="001335B0">
              <w:rPr>
                <w:rFonts w:ascii="Times New Roman" w:hAnsi="Times New Roman" w:cs="Times New Roman"/>
                <w:sz w:val="24"/>
                <w:szCs w:val="24"/>
              </w:rPr>
              <w:t>2</w:t>
            </w:r>
          </w:p>
        </w:tc>
      </w:tr>
    </w:tbl>
    <w:p w14:paraId="17F147FD" w14:textId="15787851" w:rsidR="00FC530C" w:rsidRPr="001335B0" w:rsidRDefault="00FC530C" w:rsidP="00FC530C">
      <w:pPr>
        <w:spacing w:before="60" w:after="0"/>
        <w:rPr>
          <w:rFonts w:ascii="Times New Roman" w:hAnsi="Times New Roman" w:cs="Times New Roman"/>
          <w:sz w:val="24"/>
          <w:szCs w:val="24"/>
        </w:rPr>
      </w:pPr>
      <w:r w:rsidRPr="001335B0">
        <w:rPr>
          <w:rFonts w:ascii="Times New Roman" w:hAnsi="Times New Roman" w:cs="Times New Roman"/>
          <w:sz w:val="24"/>
          <w:szCs w:val="24"/>
        </w:rPr>
        <w:t xml:space="preserve">*one </w:t>
      </w:r>
      <w:proofErr w:type="spellStart"/>
      <w:r w:rsidRPr="001335B0">
        <w:rPr>
          <w:rFonts w:ascii="Times New Roman" w:hAnsi="Times New Roman" w:cs="Times New Roman"/>
          <w:sz w:val="24"/>
          <w:szCs w:val="24"/>
        </w:rPr>
        <w:t>hour</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lesson</w:t>
      </w:r>
      <w:proofErr w:type="spellEnd"/>
      <w:r w:rsidRPr="001335B0">
        <w:rPr>
          <w:rFonts w:ascii="Times New Roman" w:hAnsi="Times New Roman" w:cs="Times New Roman"/>
          <w:sz w:val="24"/>
          <w:szCs w:val="24"/>
        </w:rPr>
        <w:t xml:space="preserve">) </w:t>
      </w:r>
      <w:proofErr w:type="spellStart"/>
      <w:r w:rsidRPr="001335B0">
        <w:rPr>
          <w:rFonts w:ascii="Times New Roman" w:hAnsi="Times New Roman" w:cs="Times New Roman"/>
          <w:sz w:val="24"/>
          <w:szCs w:val="24"/>
        </w:rPr>
        <w:t>means</w:t>
      </w:r>
      <w:proofErr w:type="spellEnd"/>
      <w:r w:rsidRPr="001335B0">
        <w:rPr>
          <w:rFonts w:ascii="Times New Roman" w:hAnsi="Times New Roman" w:cs="Times New Roman"/>
          <w:sz w:val="24"/>
          <w:szCs w:val="24"/>
        </w:rPr>
        <w:t xml:space="preserve"> 45 </w:t>
      </w:r>
      <w:proofErr w:type="spellStart"/>
      <w:r w:rsidRPr="001335B0">
        <w:rPr>
          <w:rFonts w:ascii="Times New Roman" w:hAnsi="Times New Roman" w:cs="Times New Roman"/>
          <w:sz w:val="24"/>
          <w:szCs w:val="24"/>
        </w:rPr>
        <w:t>minutes</w:t>
      </w:r>
      <w:proofErr w:type="spellEnd"/>
    </w:p>
    <w:sectPr w:rsidR="00FC530C" w:rsidRPr="001335B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F8A9" w14:textId="77777777" w:rsidR="00B943A9" w:rsidRDefault="00B943A9" w:rsidP="0060182D">
      <w:pPr>
        <w:spacing w:after="0" w:line="240" w:lineRule="auto"/>
      </w:pPr>
      <w:r>
        <w:separator/>
      </w:r>
    </w:p>
  </w:endnote>
  <w:endnote w:type="continuationSeparator" w:id="0">
    <w:p w14:paraId="26658745" w14:textId="77777777" w:rsidR="00B943A9" w:rsidRDefault="00B943A9"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lue Highway">
    <w:altName w:val="Arial"/>
    <w:panose1 w:val="00000000000000000000"/>
    <w:charset w:val="EE"/>
    <w:family w:val="auto"/>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9704612"/>
      <w:docPartObj>
        <w:docPartGallery w:val="Page Numbers (Bottom of Page)"/>
        <w:docPartUnique/>
      </w:docPartObj>
    </w:sdtPr>
    <w:sdtEndPr/>
    <w:sdtContent>
      <w:p w14:paraId="0CB64625" w14:textId="7D3FD8F1" w:rsidR="001335B0" w:rsidRDefault="001335B0">
        <w:pPr>
          <w:pStyle w:val="Stopka"/>
          <w:jc w:val="center"/>
        </w:pPr>
        <w:r>
          <w:fldChar w:fldCharType="begin"/>
        </w:r>
        <w:r>
          <w:instrText>PAGE   \* MERGEFORMAT</w:instrText>
        </w:r>
        <w:r>
          <w:fldChar w:fldCharType="separate"/>
        </w:r>
        <w:r>
          <w:t>2</w:t>
        </w:r>
        <w:r>
          <w:fldChar w:fldCharType="end"/>
        </w:r>
      </w:p>
    </w:sdtContent>
  </w:sdt>
  <w:p w14:paraId="6605913C" w14:textId="77777777" w:rsidR="001335B0" w:rsidRDefault="001335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1F59" w14:textId="77777777" w:rsidR="00B943A9" w:rsidRDefault="00B943A9" w:rsidP="0060182D">
      <w:pPr>
        <w:spacing w:after="0" w:line="240" w:lineRule="auto"/>
      </w:pPr>
      <w:r>
        <w:separator/>
      </w:r>
    </w:p>
  </w:footnote>
  <w:footnote w:type="continuationSeparator" w:id="0">
    <w:p w14:paraId="5EFA1E08" w14:textId="77777777" w:rsidR="00B943A9" w:rsidRDefault="00B943A9"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F2D7B"/>
    <w:multiLevelType w:val="hybridMultilevel"/>
    <w:tmpl w:val="13A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5F10572"/>
    <w:multiLevelType w:val="hybridMultilevel"/>
    <w:tmpl w:val="3B300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4CD045C"/>
    <w:multiLevelType w:val="hybridMultilevel"/>
    <w:tmpl w:val="FFCCFE3C"/>
    <w:lvl w:ilvl="0" w:tplc="0415000F">
      <w:start w:val="1"/>
      <w:numFmt w:val="decimal"/>
      <w:lvlText w:val="%1."/>
      <w:lvlJc w:val="left"/>
      <w:pPr>
        <w:ind w:left="1173" w:hanging="360"/>
      </w:pPr>
    </w:lvl>
    <w:lvl w:ilvl="1" w:tplc="04150019">
      <w:start w:val="1"/>
      <w:numFmt w:val="lowerLetter"/>
      <w:lvlText w:val="%2."/>
      <w:lvlJc w:val="left"/>
      <w:pPr>
        <w:ind w:left="1893" w:hanging="360"/>
      </w:pPr>
    </w:lvl>
    <w:lvl w:ilvl="2" w:tplc="0415001B">
      <w:start w:val="1"/>
      <w:numFmt w:val="lowerRoman"/>
      <w:lvlText w:val="%3."/>
      <w:lvlJc w:val="right"/>
      <w:pPr>
        <w:ind w:left="2613" w:hanging="180"/>
      </w:pPr>
    </w:lvl>
    <w:lvl w:ilvl="3" w:tplc="0415000F">
      <w:start w:val="1"/>
      <w:numFmt w:val="decimal"/>
      <w:lvlText w:val="%4."/>
      <w:lvlJc w:val="left"/>
      <w:pPr>
        <w:ind w:left="3333" w:hanging="360"/>
      </w:pPr>
    </w:lvl>
    <w:lvl w:ilvl="4" w:tplc="04150019">
      <w:start w:val="1"/>
      <w:numFmt w:val="lowerLetter"/>
      <w:lvlText w:val="%5."/>
      <w:lvlJc w:val="left"/>
      <w:pPr>
        <w:ind w:left="4053" w:hanging="360"/>
      </w:pPr>
    </w:lvl>
    <w:lvl w:ilvl="5" w:tplc="0415001B">
      <w:start w:val="1"/>
      <w:numFmt w:val="lowerRoman"/>
      <w:lvlText w:val="%6."/>
      <w:lvlJc w:val="right"/>
      <w:pPr>
        <w:ind w:left="4773" w:hanging="180"/>
      </w:pPr>
    </w:lvl>
    <w:lvl w:ilvl="6" w:tplc="0415000F">
      <w:start w:val="1"/>
      <w:numFmt w:val="decimal"/>
      <w:lvlText w:val="%7."/>
      <w:lvlJc w:val="left"/>
      <w:pPr>
        <w:ind w:left="5493" w:hanging="360"/>
      </w:pPr>
    </w:lvl>
    <w:lvl w:ilvl="7" w:tplc="04150019">
      <w:start w:val="1"/>
      <w:numFmt w:val="lowerLetter"/>
      <w:lvlText w:val="%8."/>
      <w:lvlJc w:val="left"/>
      <w:pPr>
        <w:ind w:left="6213" w:hanging="360"/>
      </w:pPr>
    </w:lvl>
    <w:lvl w:ilvl="8" w:tplc="0415001B">
      <w:start w:val="1"/>
      <w:numFmt w:val="lowerRoman"/>
      <w:lvlText w:val="%9."/>
      <w:lvlJc w:val="right"/>
      <w:pPr>
        <w:ind w:left="6933" w:hanging="180"/>
      </w:pPr>
    </w:lvl>
  </w:abstractNum>
  <w:abstractNum w:abstractNumId="3" w15:restartNumberingAfterBreak="0">
    <w:nsid w:val="5B215A70"/>
    <w:multiLevelType w:val="hybridMultilevel"/>
    <w:tmpl w:val="A14090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764F74B4"/>
    <w:multiLevelType w:val="hybridMultilevel"/>
    <w:tmpl w:val="C924E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F7"/>
    <w:rsid w:val="0009258E"/>
    <w:rsid w:val="000C5D22"/>
    <w:rsid w:val="00103614"/>
    <w:rsid w:val="00125811"/>
    <w:rsid w:val="001335B0"/>
    <w:rsid w:val="00152D4B"/>
    <w:rsid w:val="00172784"/>
    <w:rsid w:val="00211906"/>
    <w:rsid w:val="00232E0C"/>
    <w:rsid w:val="00300891"/>
    <w:rsid w:val="00332E6D"/>
    <w:rsid w:val="00340BF4"/>
    <w:rsid w:val="003A00B7"/>
    <w:rsid w:val="003B4C25"/>
    <w:rsid w:val="004124B8"/>
    <w:rsid w:val="00497A13"/>
    <w:rsid w:val="004A0588"/>
    <w:rsid w:val="004C7CFA"/>
    <w:rsid w:val="00505424"/>
    <w:rsid w:val="00561EF6"/>
    <w:rsid w:val="005D166B"/>
    <w:rsid w:val="0060182D"/>
    <w:rsid w:val="006639B9"/>
    <w:rsid w:val="006D09B2"/>
    <w:rsid w:val="006F2E18"/>
    <w:rsid w:val="0071192D"/>
    <w:rsid w:val="00737261"/>
    <w:rsid w:val="007617CA"/>
    <w:rsid w:val="007A0F23"/>
    <w:rsid w:val="007B4CA1"/>
    <w:rsid w:val="007E0ADA"/>
    <w:rsid w:val="007F6BA9"/>
    <w:rsid w:val="0081266B"/>
    <w:rsid w:val="00874599"/>
    <w:rsid w:val="009965C5"/>
    <w:rsid w:val="009A42BD"/>
    <w:rsid w:val="009D2A47"/>
    <w:rsid w:val="009D42EC"/>
    <w:rsid w:val="00A318A3"/>
    <w:rsid w:val="00A633D0"/>
    <w:rsid w:val="00AC2E38"/>
    <w:rsid w:val="00B14F8F"/>
    <w:rsid w:val="00B374D7"/>
    <w:rsid w:val="00B641F1"/>
    <w:rsid w:val="00B75321"/>
    <w:rsid w:val="00B943A9"/>
    <w:rsid w:val="00B97FF3"/>
    <w:rsid w:val="00BA2BBB"/>
    <w:rsid w:val="00BC5CAE"/>
    <w:rsid w:val="00BF180C"/>
    <w:rsid w:val="00C158AD"/>
    <w:rsid w:val="00C412E1"/>
    <w:rsid w:val="00C5145B"/>
    <w:rsid w:val="00C63878"/>
    <w:rsid w:val="00C66E41"/>
    <w:rsid w:val="00C87C1C"/>
    <w:rsid w:val="00CC1142"/>
    <w:rsid w:val="00CC5217"/>
    <w:rsid w:val="00DB3CCE"/>
    <w:rsid w:val="00DC6C72"/>
    <w:rsid w:val="00DD1E67"/>
    <w:rsid w:val="00E1125C"/>
    <w:rsid w:val="00E30DFD"/>
    <w:rsid w:val="00E77784"/>
    <w:rsid w:val="00E87BE5"/>
    <w:rsid w:val="00ED4FF7"/>
    <w:rsid w:val="00EE6A48"/>
    <w:rsid w:val="00F262DB"/>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C43E"/>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C87C1C"/>
    <w:pPr>
      <w:ind w:left="720"/>
      <w:contextualSpacing/>
    </w:pPr>
  </w:style>
  <w:style w:type="paragraph" w:styleId="Tekstpodstawowy">
    <w:name w:val="Body Text"/>
    <w:basedOn w:val="Normalny"/>
    <w:link w:val="TekstpodstawowyZnak"/>
    <w:semiHidden/>
    <w:unhideWhenUsed/>
    <w:rsid w:val="00C87C1C"/>
    <w:pPr>
      <w:spacing w:after="0" w:line="240" w:lineRule="auto"/>
    </w:pPr>
    <w:rPr>
      <w:rFonts w:ascii="Arial" w:eastAsia="Times New Roman" w:hAnsi="Arial" w:cs="Arial"/>
      <w:sz w:val="16"/>
      <w:szCs w:val="24"/>
      <w:lang w:eastAsia="pl-PL"/>
    </w:rPr>
  </w:style>
  <w:style w:type="character" w:customStyle="1" w:styleId="TekstpodstawowyZnak">
    <w:name w:val="Tekst podstawowy Znak"/>
    <w:basedOn w:val="Domylnaczcionkaakapitu"/>
    <w:link w:val="Tekstpodstawowy"/>
    <w:semiHidden/>
    <w:rsid w:val="00C87C1C"/>
    <w:rPr>
      <w:rFonts w:ascii="Arial" w:eastAsia="Times New Roman" w:hAnsi="Arial" w:cs="Arial"/>
      <w:sz w:val="16"/>
      <w:szCs w:val="24"/>
      <w:lang w:eastAsia="pl-PL"/>
    </w:rPr>
  </w:style>
  <w:style w:type="paragraph" w:customStyle="1" w:styleId="Tekstkomentarza1">
    <w:name w:val="Tekst komentarza1"/>
    <w:basedOn w:val="Normalny"/>
    <w:rsid w:val="00C87C1C"/>
    <w:pPr>
      <w:suppressAutoHyphens/>
      <w:spacing w:after="0" w:line="240" w:lineRule="auto"/>
    </w:pPr>
    <w:rPr>
      <w:rFonts w:ascii="Blue Highway" w:eastAsia="Times New Roman" w:hAnsi="Blue Highway" w:cs="Times New Roman"/>
      <w:sz w:val="20"/>
      <w:szCs w:val="20"/>
      <w:lang w:eastAsia="ar-SA"/>
    </w:rPr>
  </w:style>
  <w:style w:type="paragraph" w:styleId="Tekstdymka">
    <w:name w:val="Balloon Text"/>
    <w:basedOn w:val="Normalny"/>
    <w:link w:val="TekstdymkaZnak"/>
    <w:uiPriority w:val="99"/>
    <w:semiHidden/>
    <w:unhideWhenUsed/>
    <w:rsid w:val="004124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24B8"/>
    <w:rPr>
      <w:rFonts w:ascii="Segoe UI" w:hAnsi="Segoe UI" w:cs="Segoe UI"/>
      <w:sz w:val="18"/>
      <w:szCs w:val="18"/>
    </w:rPr>
  </w:style>
  <w:style w:type="character" w:styleId="Tekstzastpczy">
    <w:name w:val="Placeholder Text"/>
    <w:basedOn w:val="Domylnaczcionkaakapitu"/>
    <w:uiPriority w:val="99"/>
    <w:semiHidden/>
    <w:rsid w:val="003A00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219576">
      <w:bodyDiv w:val="1"/>
      <w:marLeft w:val="0"/>
      <w:marRight w:val="0"/>
      <w:marTop w:val="0"/>
      <w:marBottom w:val="0"/>
      <w:divBdr>
        <w:top w:val="none" w:sz="0" w:space="0" w:color="auto"/>
        <w:left w:val="none" w:sz="0" w:space="0" w:color="auto"/>
        <w:bottom w:val="none" w:sz="0" w:space="0" w:color="auto"/>
        <w:right w:val="none" w:sz="0" w:space="0" w:color="auto"/>
      </w:divBdr>
    </w:div>
    <w:div w:id="1146122278">
      <w:bodyDiv w:val="1"/>
      <w:marLeft w:val="0"/>
      <w:marRight w:val="0"/>
      <w:marTop w:val="0"/>
      <w:marBottom w:val="0"/>
      <w:divBdr>
        <w:top w:val="none" w:sz="0" w:space="0" w:color="auto"/>
        <w:left w:val="none" w:sz="0" w:space="0" w:color="auto"/>
        <w:bottom w:val="none" w:sz="0" w:space="0" w:color="auto"/>
        <w:right w:val="none" w:sz="0" w:space="0" w:color="auto"/>
      </w:divBdr>
    </w:div>
    <w:div w:id="1575428032">
      <w:bodyDiv w:val="1"/>
      <w:marLeft w:val="0"/>
      <w:marRight w:val="0"/>
      <w:marTop w:val="0"/>
      <w:marBottom w:val="0"/>
      <w:divBdr>
        <w:top w:val="none" w:sz="0" w:space="0" w:color="auto"/>
        <w:left w:val="none" w:sz="0" w:space="0" w:color="auto"/>
        <w:bottom w:val="none" w:sz="0" w:space="0" w:color="auto"/>
        <w:right w:val="none" w:sz="0" w:space="0" w:color="auto"/>
      </w:divBdr>
    </w:div>
    <w:div w:id="175053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FCFA4-518E-47B4-AB13-15DAA999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655</Words>
  <Characters>3930</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Mateusz Jaworski</cp:lastModifiedBy>
  <cp:revision>1</cp:revision>
  <cp:lastPrinted>2023-05-16T10:32:00Z</cp:lastPrinted>
  <dcterms:created xsi:type="dcterms:W3CDTF">2024-01-17T21:42:00Z</dcterms:created>
  <dcterms:modified xsi:type="dcterms:W3CDTF">2024-03-27T11:59:00Z</dcterms:modified>
</cp:coreProperties>
</file>